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5B68" w14:textId="7D64C5B9" w:rsidR="00B91954" w:rsidRDefault="00B91954" w:rsidP="00B91954"/>
    <w:p w14:paraId="237C33F6" w14:textId="1D112854" w:rsidR="000E1726" w:rsidRDefault="000E1726" w:rsidP="00BC7D8B"/>
    <w:p w14:paraId="3644EB3E" w14:textId="77777777" w:rsidR="00CA17ED" w:rsidRDefault="00CA17ED" w:rsidP="00BC7D8B"/>
    <w:p w14:paraId="718E4AA7" w14:textId="792009A2" w:rsidR="00BC7D8B" w:rsidRDefault="00BC7D8B" w:rsidP="00BC7D8B"/>
    <w:p w14:paraId="5D1E7221" w14:textId="77777777" w:rsidR="00E8298F" w:rsidRPr="00BC7D8B" w:rsidRDefault="00E8298F" w:rsidP="00BC7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167"/>
      </w:tblGrid>
      <w:tr w:rsidR="00D404BD" w14:paraId="369780B9" w14:textId="77777777" w:rsidTr="00E8298F">
        <w:trPr>
          <w:trHeight w:val="12994"/>
        </w:trPr>
        <w:tc>
          <w:tcPr>
            <w:tcW w:w="3222" w:type="dxa"/>
            <w:shd w:val="clear" w:color="auto" w:fill="auto"/>
            <w:tcMar>
              <w:left w:w="0" w:type="dxa"/>
              <w:right w:w="397" w:type="dxa"/>
            </w:tcMar>
          </w:tcPr>
          <w:p w14:paraId="1C49AFDB" w14:textId="404CB761" w:rsidR="00136346" w:rsidRPr="00612949" w:rsidRDefault="00136346" w:rsidP="00EA3D5D">
            <w:pPr>
              <w:pStyle w:val="Headingwithborder"/>
              <w:rPr>
                <w:color w:val="000000" w:themeColor="text1"/>
              </w:rPr>
            </w:pPr>
            <w:r w:rsidRPr="00612949">
              <w:rPr>
                <w:color w:val="000000" w:themeColor="text1"/>
              </w:rPr>
              <w:t>Key skills</w:t>
            </w:r>
          </w:p>
          <w:p w14:paraId="3D032EE4" w14:textId="77777777" w:rsidR="00AD750A" w:rsidRDefault="00AD750A" w:rsidP="00AD750A">
            <w:pPr>
              <w:pStyle w:val="bulletStyle"/>
            </w:pPr>
            <w:r>
              <w:t>Excellent sales and negotiation skills</w:t>
            </w:r>
          </w:p>
          <w:p w14:paraId="37EC40D8" w14:textId="77777777" w:rsidR="00AD750A" w:rsidRDefault="00AD750A" w:rsidP="00AD750A">
            <w:pPr>
              <w:pStyle w:val="bulletStyle"/>
            </w:pPr>
            <w:r>
              <w:t>The ability to motivate and lead a team</w:t>
            </w:r>
          </w:p>
          <w:p w14:paraId="00D8425C" w14:textId="47D89EB9" w:rsidR="006E05A1" w:rsidRDefault="00AD750A" w:rsidP="00AD750A">
            <w:pPr>
              <w:pStyle w:val="bulletStyle"/>
              <w:rPr>
                <w:rStyle w:val="locationCharacterStyle"/>
                <w:color w:val="000000" w:themeColor="text1"/>
                <w:sz w:val="22"/>
              </w:rPr>
            </w:pPr>
            <w:r>
              <w:rPr>
                <w:rStyle w:val="locationCharacterStyle"/>
                <w:color w:val="000000" w:themeColor="text1"/>
                <w:sz w:val="22"/>
              </w:rPr>
              <w:t xml:space="preserve">People development </w:t>
            </w:r>
          </w:p>
          <w:p w14:paraId="22FB9E25" w14:textId="4ACF525F" w:rsidR="006E05A1" w:rsidRDefault="00AD750A" w:rsidP="00AD750A">
            <w:pPr>
              <w:pStyle w:val="bulletStyle"/>
              <w:rPr>
                <w:rStyle w:val="locationCharacterStyle"/>
                <w:color w:val="000000" w:themeColor="text1"/>
                <w:sz w:val="22"/>
              </w:rPr>
            </w:pPr>
            <w:r>
              <w:rPr>
                <w:rStyle w:val="locationCharacterStyle"/>
                <w:color w:val="000000" w:themeColor="text1"/>
                <w:sz w:val="22"/>
              </w:rPr>
              <w:t>Stakeholder management</w:t>
            </w:r>
          </w:p>
          <w:p w14:paraId="58AD53B5" w14:textId="7656C647" w:rsidR="006E05A1" w:rsidRDefault="00AD750A" w:rsidP="00AD750A">
            <w:pPr>
              <w:pStyle w:val="bulletStyle"/>
              <w:rPr>
                <w:rStyle w:val="locationCharacterStyle"/>
                <w:color w:val="000000" w:themeColor="text1"/>
                <w:sz w:val="22"/>
              </w:rPr>
            </w:pPr>
            <w:r>
              <w:rPr>
                <w:rStyle w:val="locationCharacterStyle"/>
                <w:color w:val="000000" w:themeColor="text1"/>
                <w:sz w:val="22"/>
              </w:rPr>
              <w:t>Strategy &amp; Planning</w:t>
            </w:r>
          </w:p>
          <w:p w14:paraId="26E35994" w14:textId="288AFEA8" w:rsidR="006E05A1" w:rsidRDefault="00AD750A" w:rsidP="00AD750A">
            <w:pPr>
              <w:pStyle w:val="bulletStyle"/>
              <w:rPr>
                <w:rStyle w:val="locationCharacterStyle"/>
                <w:color w:val="000000" w:themeColor="text1"/>
                <w:sz w:val="22"/>
              </w:rPr>
            </w:pPr>
            <w:r>
              <w:rPr>
                <w:rStyle w:val="locationCharacterStyle"/>
                <w:color w:val="000000" w:themeColor="text1"/>
                <w:sz w:val="22"/>
              </w:rPr>
              <w:t>Commercially savvy</w:t>
            </w:r>
          </w:p>
          <w:p w14:paraId="5BDC50D8" w14:textId="3C2D234D" w:rsidR="006E05A1" w:rsidRDefault="00AD750A" w:rsidP="00AD750A">
            <w:pPr>
              <w:pStyle w:val="bulletStyle"/>
              <w:rPr>
                <w:rStyle w:val="locationCharacterStyle"/>
                <w:color w:val="000000" w:themeColor="text1"/>
                <w:sz w:val="22"/>
              </w:rPr>
            </w:pPr>
            <w:r>
              <w:rPr>
                <w:rStyle w:val="locationCharacterStyle"/>
                <w:color w:val="000000" w:themeColor="text1"/>
                <w:sz w:val="22"/>
              </w:rPr>
              <w:t>Presentation skills</w:t>
            </w:r>
          </w:p>
          <w:p w14:paraId="5C92C2E6" w14:textId="17B08BA4" w:rsidR="006E05A1" w:rsidRPr="00612949" w:rsidRDefault="00AD750A" w:rsidP="00AD750A">
            <w:pPr>
              <w:pStyle w:val="bulletStyle"/>
              <w:rPr>
                <w:rStyle w:val="locationCharacterStyle"/>
                <w:color w:val="000000" w:themeColor="text1"/>
                <w:sz w:val="22"/>
              </w:rPr>
            </w:pPr>
            <w:r>
              <w:rPr>
                <w:rStyle w:val="locationCharacterStyle"/>
                <w:color w:val="000000" w:themeColor="text1"/>
                <w:sz w:val="22"/>
              </w:rPr>
              <w:t>Relationship management</w:t>
            </w:r>
          </w:p>
          <w:p w14:paraId="1206798A" w14:textId="77777777" w:rsidR="004B0B51" w:rsidRPr="004B0B51" w:rsidRDefault="004B0B51" w:rsidP="004B0B51">
            <w:pPr>
              <w:rPr>
                <w:lang w:val="en-GB"/>
              </w:rPr>
            </w:pPr>
          </w:p>
          <w:p w14:paraId="4AC3B4F3" w14:textId="5101A15F" w:rsidR="0092546B" w:rsidRDefault="0092546B" w:rsidP="00136346">
            <w:pPr>
              <w:rPr>
                <w:lang w:val="en-GB"/>
              </w:rPr>
            </w:pPr>
          </w:p>
          <w:p w14:paraId="68E07844" w14:textId="77777777" w:rsidR="0092546B" w:rsidRPr="00612949" w:rsidRDefault="0092546B" w:rsidP="0092546B">
            <w:pPr>
              <w:pStyle w:val="Headingwithborder"/>
              <w:rPr>
                <w:color w:val="000000" w:themeColor="text1"/>
                <w:lang w:val="en-GB"/>
              </w:rPr>
            </w:pPr>
            <w:r w:rsidRPr="00612949">
              <w:rPr>
                <w:color w:val="000000" w:themeColor="text1"/>
                <w:lang w:val="en-GB"/>
              </w:rPr>
              <w:t>Education</w:t>
            </w:r>
          </w:p>
          <w:p w14:paraId="0672C1F1" w14:textId="0433A13E" w:rsidR="0092546B" w:rsidRPr="00612949" w:rsidRDefault="003164C2" w:rsidP="0054685B">
            <w:pPr>
              <w:pStyle w:val="indentedBodyStyle"/>
            </w:pPr>
            <w:r>
              <w:rPr>
                <w:rStyle w:val="roleTitleCharacterStyle"/>
                <w:color w:val="000000" w:themeColor="text1"/>
              </w:rPr>
              <w:t>Graduate Diploma in Psychology</w:t>
            </w:r>
            <w:r w:rsidR="0092546B" w:rsidRPr="00612949">
              <w:rPr>
                <w:rStyle w:val="roleTitleCharacterStyle"/>
                <w:color w:val="000000" w:themeColor="text1"/>
              </w:rPr>
              <w:t xml:space="preserve"> </w:t>
            </w:r>
            <w:r w:rsidR="0092546B" w:rsidRPr="00612949">
              <w:rPr>
                <w:rStyle w:val="locationCharacterStyle"/>
                <w:color w:val="000000" w:themeColor="text1"/>
              </w:rPr>
              <w:t xml:space="preserve">from </w:t>
            </w:r>
            <w:r>
              <w:rPr>
                <w:rStyle w:val="locationCharacterStyle"/>
                <w:color w:val="000000" w:themeColor="text1"/>
              </w:rPr>
              <w:t>M</w:t>
            </w:r>
            <w:r>
              <w:rPr>
                <w:rStyle w:val="locationCharacterStyle"/>
              </w:rPr>
              <w:t>assey University (NZ)</w:t>
            </w:r>
          </w:p>
          <w:p w14:paraId="7B86E9FA" w14:textId="00F10E5F" w:rsidR="0092546B" w:rsidRDefault="0092546B" w:rsidP="00EC35C2">
            <w:pPr>
              <w:pStyle w:val="roleDateStyle"/>
            </w:pPr>
            <w:r w:rsidRPr="00612949">
              <w:t xml:space="preserve">Graduated </w:t>
            </w:r>
            <w:r w:rsidR="003164C2">
              <w:t>2022</w:t>
            </w:r>
          </w:p>
          <w:p w14:paraId="7EF99F91" w14:textId="77777777" w:rsidR="00612949" w:rsidRPr="00612949" w:rsidRDefault="00612949" w:rsidP="00EC35C2">
            <w:pPr>
              <w:pStyle w:val="roleDateStyle"/>
            </w:pPr>
          </w:p>
          <w:p w14:paraId="04C8C385" w14:textId="2E6A1223" w:rsidR="00EC35C2" w:rsidRPr="003E1B26" w:rsidRDefault="003164C2" w:rsidP="0054685B">
            <w:pPr>
              <w:pStyle w:val="indentedBodyStyle"/>
            </w:pPr>
            <w:r>
              <w:rPr>
                <w:rStyle w:val="roleTitleCharacterStyle"/>
                <w:color w:val="000000" w:themeColor="text1"/>
              </w:rPr>
              <w:t>Bachelor Degree in Business Psychology</w:t>
            </w:r>
            <w:r w:rsidR="00EC35C2" w:rsidRPr="003E1B26">
              <w:rPr>
                <w:rStyle w:val="roleTitleCharacterStyle"/>
                <w:color w:val="000000" w:themeColor="text1"/>
              </w:rPr>
              <w:t xml:space="preserve"> </w:t>
            </w:r>
            <w:r w:rsidR="00EC35C2" w:rsidRPr="003E1B26">
              <w:rPr>
                <w:rStyle w:val="locationCharacterStyle"/>
                <w:color w:val="000000" w:themeColor="text1"/>
              </w:rPr>
              <w:t xml:space="preserve">from </w:t>
            </w:r>
            <w:r>
              <w:rPr>
                <w:rStyle w:val="locationCharacterStyle"/>
                <w:color w:val="000000" w:themeColor="text1"/>
              </w:rPr>
              <w:t>Massey University (NZ)</w:t>
            </w:r>
          </w:p>
          <w:p w14:paraId="67DF4546" w14:textId="4DC4CD5A" w:rsidR="0092546B" w:rsidRDefault="0092546B" w:rsidP="00EC35C2">
            <w:pPr>
              <w:pStyle w:val="roleDateStyle"/>
            </w:pPr>
            <w:r w:rsidRPr="004B0B51">
              <w:t xml:space="preserve">Graduated </w:t>
            </w:r>
            <w:r w:rsidR="003164C2">
              <w:t>2021</w:t>
            </w:r>
          </w:p>
          <w:p w14:paraId="1206DC5A" w14:textId="2C401654" w:rsidR="003164C2" w:rsidRDefault="003164C2" w:rsidP="00EC35C2">
            <w:pPr>
              <w:pStyle w:val="roleDateStyle"/>
            </w:pPr>
          </w:p>
          <w:p w14:paraId="3056E3F3" w14:textId="3A466944" w:rsidR="003164C2" w:rsidRPr="003E1B26" w:rsidRDefault="003164C2" w:rsidP="003164C2">
            <w:pPr>
              <w:pStyle w:val="indentedBodyStyle"/>
            </w:pPr>
            <w:r>
              <w:rPr>
                <w:rStyle w:val="roleTitleCharacterStyle"/>
                <w:color w:val="000000" w:themeColor="text1"/>
              </w:rPr>
              <w:t>Bachelor Degree in Business Major Marketing</w:t>
            </w:r>
            <w:r w:rsidRPr="003E1B26">
              <w:rPr>
                <w:rStyle w:val="roleTitleCharacterStyle"/>
                <w:color w:val="000000" w:themeColor="text1"/>
              </w:rPr>
              <w:t xml:space="preserve"> </w:t>
            </w:r>
            <w:r w:rsidRPr="003E1B26">
              <w:rPr>
                <w:rStyle w:val="locationCharacterStyle"/>
                <w:color w:val="000000" w:themeColor="text1"/>
              </w:rPr>
              <w:t xml:space="preserve">from </w:t>
            </w:r>
            <w:r>
              <w:rPr>
                <w:rStyle w:val="locationCharacterStyle"/>
                <w:color w:val="000000" w:themeColor="text1"/>
              </w:rPr>
              <w:t>Massey University (NZ)</w:t>
            </w:r>
          </w:p>
          <w:p w14:paraId="1073B8A6" w14:textId="6F48AEAD" w:rsidR="003164C2" w:rsidRDefault="003164C2" w:rsidP="003164C2">
            <w:pPr>
              <w:pStyle w:val="roleDateStyle"/>
            </w:pPr>
            <w:r w:rsidRPr="004B0B51">
              <w:t xml:space="preserve">Graduated </w:t>
            </w:r>
            <w:r>
              <w:t>2018</w:t>
            </w:r>
          </w:p>
          <w:p w14:paraId="31A55FBF" w14:textId="77777777" w:rsidR="003164C2" w:rsidRDefault="003164C2" w:rsidP="00EC35C2">
            <w:pPr>
              <w:pStyle w:val="roleDateStyle"/>
            </w:pPr>
          </w:p>
          <w:p w14:paraId="6AA6D43D" w14:textId="77777777" w:rsidR="003164C2" w:rsidRPr="004B0B51" w:rsidRDefault="003164C2" w:rsidP="00EC35C2">
            <w:pPr>
              <w:pStyle w:val="roleDateStyle"/>
            </w:pPr>
          </w:p>
          <w:p w14:paraId="4698A436" w14:textId="77777777" w:rsidR="0092546B" w:rsidRDefault="0092546B" w:rsidP="00136346">
            <w:pPr>
              <w:rPr>
                <w:lang w:val="en-GB"/>
              </w:rPr>
            </w:pPr>
          </w:p>
          <w:p w14:paraId="548B3434" w14:textId="77777777" w:rsidR="00BC7D8B" w:rsidRPr="00136346" w:rsidRDefault="00BC7D8B" w:rsidP="00136346">
            <w:pPr>
              <w:rPr>
                <w:lang w:val="en-GB"/>
              </w:rPr>
            </w:pPr>
          </w:p>
          <w:p w14:paraId="5159D8BD" w14:textId="77777777" w:rsidR="00136346" w:rsidRPr="00136346" w:rsidRDefault="00136346" w:rsidP="00136346">
            <w:pPr>
              <w:rPr>
                <w:lang w:val="en-GB"/>
              </w:rPr>
            </w:pPr>
          </w:p>
          <w:p w14:paraId="5BB4397C" w14:textId="77777777" w:rsidR="00D404BD" w:rsidRDefault="00D404BD" w:rsidP="00D404BD">
            <w:pPr>
              <w:ind w:right="-109"/>
            </w:pPr>
          </w:p>
        </w:tc>
        <w:tc>
          <w:tcPr>
            <w:tcW w:w="7167" w:type="dxa"/>
            <w:tcMar>
              <w:left w:w="397" w:type="dxa"/>
              <w:right w:w="0" w:type="dxa"/>
            </w:tcMar>
          </w:tcPr>
          <w:p w14:paraId="56FB2B63" w14:textId="403033A7" w:rsidR="00D404BD" w:rsidRPr="003E1B26" w:rsidRDefault="00D404BD" w:rsidP="00D404BD">
            <w:pPr>
              <w:pStyle w:val="Headingwithborder"/>
              <w:ind w:left="2127" w:hanging="2127"/>
              <w:rPr>
                <w:color w:val="000000" w:themeColor="text1"/>
              </w:rPr>
            </w:pPr>
            <w:r w:rsidRPr="003E1B26">
              <w:rPr>
                <w:rStyle w:val="sectionTitleCharacterStyle"/>
                <w:rFonts w:cstheme="minorBidi"/>
                <w:b/>
                <w:color w:val="000000" w:themeColor="text1"/>
                <w:sz w:val="32"/>
              </w:rPr>
              <w:t>Summary</w:t>
            </w:r>
          </w:p>
          <w:p w14:paraId="5D3E1597" w14:textId="34F5F679" w:rsidR="00311628" w:rsidRPr="0054685B" w:rsidRDefault="00311628" w:rsidP="00311628">
            <w:pPr>
              <w:rPr>
                <w:rStyle w:val="plainTextCharacterStyle"/>
                <w:color w:val="000000" w:themeColor="text1"/>
              </w:rPr>
            </w:pPr>
            <w:r>
              <w:rPr>
                <w:rFonts w:ascii="Roboto" w:hAnsi="Roboto"/>
                <w:color w:val="1C1C1C"/>
                <w:shd w:val="clear" w:color="auto" w:fill="FFFFFF"/>
              </w:rPr>
              <w:t xml:space="preserve">I’m a highly organised commercial savvy sales leader with more than 15 years’ experience and currently working for NZ largest food manufacturer.  I have a bachelor’s degree in Business and Business Psychology along with a diploma in Psychology. </w:t>
            </w:r>
          </w:p>
          <w:p w14:paraId="60D4533D" w14:textId="77777777" w:rsidR="00D404BD" w:rsidRDefault="00D404BD" w:rsidP="0054685B">
            <w:pPr>
              <w:pStyle w:val="indentedBodyStyle"/>
              <w:rPr>
                <w:rStyle w:val="sectionTitleCharacterStyle"/>
              </w:rPr>
            </w:pPr>
          </w:p>
          <w:p w14:paraId="4C8A2466" w14:textId="77777777" w:rsidR="00D404BD" w:rsidRPr="003E1B26" w:rsidRDefault="00D404BD" w:rsidP="00D404BD">
            <w:pPr>
              <w:pStyle w:val="Headingwithborder"/>
              <w:rPr>
                <w:rStyle w:val="sectionTitleCharacterStyle"/>
                <w:rFonts w:cstheme="minorBidi"/>
                <w:b/>
                <w:color w:val="000000" w:themeColor="text1"/>
                <w:sz w:val="32"/>
              </w:rPr>
            </w:pPr>
            <w:r w:rsidRPr="003E1B26">
              <w:rPr>
                <w:rStyle w:val="sectionTitleCharacterStyle"/>
                <w:rFonts w:cstheme="minorBidi"/>
                <w:b/>
                <w:color w:val="000000" w:themeColor="text1"/>
                <w:sz w:val="32"/>
              </w:rPr>
              <w:t>Career history</w:t>
            </w:r>
          </w:p>
          <w:p w14:paraId="6AA343B4" w14:textId="7405D65D" w:rsidR="00D404BD" w:rsidRPr="003E1B26" w:rsidRDefault="002067AF" w:rsidP="0054685B">
            <w:pPr>
              <w:pStyle w:val="indentedBodyStyle"/>
            </w:pPr>
            <w:r>
              <w:rPr>
                <w:rStyle w:val="roleTitleCharacterStyle"/>
              </w:rPr>
              <w:t xml:space="preserve">Head of Customer - </w:t>
            </w:r>
            <w:r w:rsidR="007813D1">
              <w:rPr>
                <w:rStyle w:val="roleTitleCharacterStyle"/>
              </w:rPr>
              <w:t xml:space="preserve"> (WWNZ) – Goodman Fielder</w:t>
            </w:r>
          </w:p>
          <w:p w14:paraId="14694AC0" w14:textId="4958BF5F" w:rsidR="00D404BD" w:rsidRPr="004B0B51" w:rsidRDefault="007813D1" w:rsidP="00EC35C2">
            <w:pPr>
              <w:pStyle w:val="roleDateStyle"/>
            </w:pPr>
            <w:r>
              <w:t>July</w:t>
            </w:r>
            <w:r w:rsidR="00EC35C2">
              <w:t xml:space="preserve"> </w:t>
            </w:r>
            <w:r>
              <w:t>2020</w:t>
            </w:r>
            <w:r w:rsidR="00EC35C2">
              <w:t xml:space="preserve"> </w:t>
            </w:r>
            <w:r w:rsidR="009C7C4F" w:rsidRPr="004B0B51">
              <w:t>–</w:t>
            </w:r>
            <w:r w:rsidR="00D404BD" w:rsidRPr="004B0B51">
              <w:t xml:space="preserve"> </w:t>
            </w:r>
            <w:r>
              <w:t>Current</w:t>
            </w:r>
          </w:p>
          <w:p w14:paraId="1D42F53C" w14:textId="062C3205" w:rsidR="007813D1" w:rsidRPr="003E1B26" w:rsidRDefault="007813D1" w:rsidP="00A85C31">
            <w:pPr>
              <w:pStyle w:val="bulletStyle"/>
              <w:numPr>
                <w:ilvl w:val="0"/>
                <w:numId w:val="0"/>
              </w:numPr>
              <w:rPr>
                <w:rStyle w:val="locationCharacterStyle"/>
                <w:color w:val="000000" w:themeColor="text1"/>
                <w:sz w:val="22"/>
              </w:rPr>
            </w:pPr>
            <w:r>
              <w:rPr>
                <w:rStyle w:val="locationCharacterStyle"/>
                <w:color w:val="000000" w:themeColor="text1"/>
                <w:sz w:val="22"/>
              </w:rPr>
              <w:t xml:space="preserve">Ownership </w:t>
            </w:r>
            <w:r w:rsidR="00273113">
              <w:rPr>
                <w:rStyle w:val="locationCharacterStyle"/>
                <w:color w:val="000000" w:themeColor="text1"/>
                <w:sz w:val="22"/>
              </w:rPr>
              <w:t xml:space="preserve">of the </w:t>
            </w:r>
            <w:r>
              <w:rPr>
                <w:rStyle w:val="locationCharacterStyle"/>
                <w:color w:val="000000" w:themeColor="text1"/>
                <w:sz w:val="22"/>
              </w:rPr>
              <w:t>Woolworths NZ</w:t>
            </w:r>
            <w:r w:rsidR="00273113">
              <w:rPr>
                <w:rStyle w:val="locationCharacterStyle"/>
                <w:color w:val="000000" w:themeColor="text1"/>
                <w:sz w:val="22"/>
              </w:rPr>
              <w:t xml:space="preserve"> account for branded and private label products. Managing a team of five National Account Managers</w:t>
            </w:r>
            <w:r w:rsidR="009A322F">
              <w:rPr>
                <w:rStyle w:val="locationCharacterStyle"/>
                <w:color w:val="000000" w:themeColor="text1"/>
                <w:sz w:val="22"/>
              </w:rPr>
              <w:t xml:space="preserve"> within New Zealand’s largest Food Manufacturer. </w:t>
            </w:r>
          </w:p>
          <w:p w14:paraId="1CF8C8C0" w14:textId="77777777" w:rsidR="00D404BD" w:rsidRPr="003E1B26" w:rsidRDefault="00D404BD" w:rsidP="0054685B">
            <w:pPr>
              <w:pStyle w:val="roleSubHeadingBoldStyle"/>
              <w:rPr>
                <w:rStyle w:val="locationCharacterStyle"/>
                <w:color w:val="000000" w:themeColor="text1"/>
                <w:sz w:val="22"/>
              </w:rPr>
            </w:pPr>
            <w:r w:rsidRPr="003E1B26">
              <w:rPr>
                <w:rStyle w:val="locationCharacterStyle"/>
                <w:color w:val="000000" w:themeColor="text1"/>
                <w:sz w:val="22"/>
              </w:rPr>
              <w:t>Key responsibilities</w:t>
            </w:r>
          </w:p>
          <w:p w14:paraId="0F3A1EC2" w14:textId="78AE6769" w:rsidR="00D404BD" w:rsidRDefault="00273113" w:rsidP="00606322">
            <w:pPr>
              <w:pStyle w:val="bulletStyle"/>
              <w:rPr>
                <w:rStyle w:val="locationCharacterStyle"/>
                <w:color w:val="000000" w:themeColor="text1"/>
                <w:sz w:val="22"/>
              </w:rPr>
            </w:pPr>
            <w:r>
              <w:rPr>
                <w:rStyle w:val="locationCharacterStyle"/>
                <w:color w:val="000000" w:themeColor="text1"/>
                <w:sz w:val="22"/>
              </w:rPr>
              <w:t>P&amp;L ownership and management.</w:t>
            </w:r>
          </w:p>
          <w:p w14:paraId="513D0F2B" w14:textId="0AB212E4" w:rsidR="00273113" w:rsidRDefault="00273113" w:rsidP="00606322">
            <w:pPr>
              <w:pStyle w:val="bulletStyle"/>
              <w:rPr>
                <w:rStyle w:val="locationCharacterStyle"/>
                <w:color w:val="000000" w:themeColor="text1"/>
                <w:sz w:val="22"/>
              </w:rPr>
            </w:pPr>
            <w:r>
              <w:rPr>
                <w:rStyle w:val="locationCharacterStyle"/>
                <w:color w:val="000000" w:themeColor="text1"/>
                <w:sz w:val="22"/>
              </w:rPr>
              <w:t>Strategic alignment &amp; monitoring.</w:t>
            </w:r>
          </w:p>
          <w:p w14:paraId="6C8B63F5" w14:textId="26EF6DA7" w:rsidR="00273113" w:rsidRDefault="00273113" w:rsidP="00606322">
            <w:pPr>
              <w:pStyle w:val="bulletStyle"/>
              <w:rPr>
                <w:rStyle w:val="locationCharacterStyle"/>
                <w:color w:val="000000" w:themeColor="text1"/>
                <w:sz w:val="22"/>
              </w:rPr>
            </w:pPr>
            <w:r>
              <w:rPr>
                <w:rStyle w:val="locationCharacterStyle"/>
                <w:color w:val="000000" w:themeColor="text1"/>
                <w:sz w:val="22"/>
              </w:rPr>
              <w:t>Private label tenders &amp; terms negation</w:t>
            </w:r>
          </w:p>
          <w:p w14:paraId="4A4E5D2F" w14:textId="1734F750" w:rsidR="00273113" w:rsidRPr="003E1B26" w:rsidRDefault="00273113" w:rsidP="00606322">
            <w:pPr>
              <w:pStyle w:val="bulletStyle"/>
              <w:rPr>
                <w:rStyle w:val="locationCharacterStyle"/>
                <w:color w:val="000000" w:themeColor="text1"/>
                <w:sz w:val="22"/>
              </w:rPr>
            </w:pPr>
            <w:r>
              <w:rPr>
                <w:rStyle w:val="locationCharacterStyle"/>
                <w:color w:val="000000" w:themeColor="text1"/>
                <w:sz w:val="22"/>
              </w:rPr>
              <w:t>People leadership and development.</w:t>
            </w:r>
          </w:p>
          <w:p w14:paraId="43BAA403" w14:textId="77777777" w:rsidR="00D404BD" w:rsidRPr="003E1B26" w:rsidRDefault="00D404BD" w:rsidP="0054685B">
            <w:pPr>
              <w:pStyle w:val="roleSubHeadingBoldStyle"/>
              <w:rPr>
                <w:rStyle w:val="locationCharacterStyle"/>
                <w:color w:val="000000" w:themeColor="text1"/>
                <w:sz w:val="22"/>
              </w:rPr>
            </w:pPr>
            <w:r w:rsidRPr="003E1B26">
              <w:rPr>
                <w:rStyle w:val="locationCharacterStyle"/>
                <w:color w:val="000000" w:themeColor="text1"/>
                <w:sz w:val="22"/>
              </w:rPr>
              <w:t>Achievements</w:t>
            </w:r>
          </w:p>
          <w:p w14:paraId="6591AB98" w14:textId="708AEE70" w:rsidR="00EC35C2" w:rsidRDefault="00587462" w:rsidP="00606322">
            <w:pPr>
              <w:pStyle w:val="bulletStyle"/>
              <w:rPr>
                <w:rStyle w:val="locationCharacterStyle"/>
                <w:color w:val="000000" w:themeColor="text1"/>
                <w:sz w:val="22"/>
              </w:rPr>
            </w:pPr>
            <w:r>
              <w:rPr>
                <w:rStyle w:val="locationCharacterStyle"/>
                <w:color w:val="000000" w:themeColor="text1"/>
                <w:sz w:val="22"/>
              </w:rPr>
              <w:t>Secured several key private label contracts</w:t>
            </w:r>
            <w:r w:rsidR="009A322F">
              <w:rPr>
                <w:rStyle w:val="locationCharacterStyle"/>
                <w:color w:val="000000" w:themeColor="text1"/>
                <w:sz w:val="22"/>
              </w:rPr>
              <w:t xml:space="preserve"> in cooking oils, bread, cultured and yoghurt.</w:t>
            </w:r>
          </w:p>
          <w:p w14:paraId="083FC084" w14:textId="1F15D290" w:rsidR="00587462" w:rsidRDefault="00587462" w:rsidP="00606322">
            <w:pPr>
              <w:pStyle w:val="bulletStyle"/>
              <w:rPr>
                <w:rStyle w:val="locationCharacterStyle"/>
                <w:color w:val="000000" w:themeColor="text1"/>
                <w:sz w:val="22"/>
              </w:rPr>
            </w:pPr>
            <w:r>
              <w:rPr>
                <w:rStyle w:val="locationCharacterStyle"/>
                <w:color w:val="000000" w:themeColor="text1"/>
                <w:sz w:val="22"/>
              </w:rPr>
              <w:t>2 direct reports promoted.</w:t>
            </w:r>
          </w:p>
          <w:p w14:paraId="233B917E" w14:textId="5908ED2E" w:rsidR="00587462" w:rsidRPr="003E1B26" w:rsidRDefault="00587462" w:rsidP="00606322">
            <w:pPr>
              <w:pStyle w:val="bulletStyle"/>
              <w:rPr>
                <w:rStyle w:val="locationCharacterStyle"/>
                <w:color w:val="000000" w:themeColor="text1"/>
                <w:sz w:val="22"/>
              </w:rPr>
            </w:pPr>
            <w:r>
              <w:rPr>
                <w:rStyle w:val="locationCharacterStyle"/>
                <w:color w:val="000000" w:themeColor="text1"/>
                <w:sz w:val="22"/>
              </w:rPr>
              <w:t>Companies first JBP</w:t>
            </w:r>
            <w:r w:rsidR="009A322F">
              <w:rPr>
                <w:rStyle w:val="locationCharacterStyle"/>
                <w:color w:val="000000" w:themeColor="text1"/>
                <w:sz w:val="22"/>
              </w:rPr>
              <w:t xml:space="preserve"> and full company planning session.</w:t>
            </w:r>
          </w:p>
          <w:p w14:paraId="3ACBFDDE" w14:textId="77777777" w:rsidR="00612949" w:rsidRPr="00612949" w:rsidRDefault="00612949" w:rsidP="004D004A">
            <w:pPr>
              <w:pStyle w:val="indentedBulletListStyle"/>
              <w:numPr>
                <w:ilvl w:val="0"/>
                <w:numId w:val="0"/>
              </w:numPr>
              <w:ind w:left="2819"/>
              <w:rPr>
                <w:rStyle w:val="locationCharacterStyle"/>
                <w:b/>
                <w:bCs/>
                <w:color w:val="000000" w:themeColor="text1"/>
                <w:sz w:val="22"/>
              </w:rPr>
            </w:pPr>
          </w:p>
          <w:p w14:paraId="55753538" w14:textId="59F7DFD1" w:rsidR="00EC35C2" w:rsidRPr="00612949" w:rsidRDefault="00587462" w:rsidP="0054685B">
            <w:pPr>
              <w:pStyle w:val="indentedBodyStyle"/>
            </w:pPr>
            <w:r>
              <w:rPr>
                <w:rStyle w:val="roleTitleCharacterStyle"/>
              </w:rPr>
              <w:t>Channel Manager – Diplomat NZ</w:t>
            </w:r>
          </w:p>
          <w:p w14:paraId="34C5B395" w14:textId="77777777" w:rsidR="001C70D3" w:rsidRDefault="001C70D3" w:rsidP="001C70D3">
            <w:pPr>
              <w:pStyle w:val="roleDateStyle"/>
            </w:pPr>
            <w:r>
              <w:t>October 2017</w:t>
            </w:r>
            <w:r w:rsidR="00EC35C2">
              <w:t xml:space="preserve"> </w:t>
            </w:r>
            <w:r w:rsidR="00EC35C2" w:rsidRPr="004B0B51">
              <w:t xml:space="preserve">– </w:t>
            </w:r>
            <w:r>
              <w:t>July 2020</w:t>
            </w:r>
          </w:p>
          <w:p w14:paraId="623611C5" w14:textId="77777777" w:rsidR="001C70D3" w:rsidRDefault="00587462" w:rsidP="001C70D3">
            <w:pPr>
              <w:pStyle w:val="roleDateStyle"/>
              <w:rPr>
                <w:rStyle w:val="locationCharacterStyle"/>
                <w:color w:val="000000" w:themeColor="text1"/>
                <w:sz w:val="22"/>
              </w:rPr>
            </w:pPr>
            <w:r>
              <w:rPr>
                <w:rStyle w:val="locationCharacterStyle"/>
                <w:color w:val="000000" w:themeColor="text1"/>
                <w:sz w:val="22"/>
              </w:rPr>
              <w:t>Ownership of head office driven accounts for P&amp;G along with leading four National Account Managers and a member of the Global sales best practise academy.</w:t>
            </w:r>
          </w:p>
          <w:p w14:paraId="799E2352" w14:textId="77777777" w:rsidR="001C70D3" w:rsidRDefault="001C70D3" w:rsidP="001C70D3">
            <w:pPr>
              <w:pStyle w:val="roleDateStyle"/>
              <w:rPr>
                <w:rStyle w:val="locationCharacterStyle"/>
                <w:color w:val="000000" w:themeColor="text1"/>
                <w:sz w:val="22"/>
              </w:rPr>
            </w:pPr>
          </w:p>
          <w:p w14:paraId="71D8F421" w14:textId="616167F9" w:rsidR="00EC35C2" w:rsidRPr="001C70D3" w:rsidRDefault="00EC35C2" w:rsidP="001C70D3">
            <w:pPr>
              <w:pStyle w:val="roleDateStyle"/>
              <w:rPr>
                <w:rStyle w:val="locationCharacterStyle"/>
                <w:rFonts w:cs="Arial"/>
                <w:b/>
                <w:color w:val="000000" w:themeColor="text1"/>
                <w:sz w:val="22"/>
                <w:szCs w:val="22"/>
              </w:rPr>
            </w:pPr>
            <w:r w:rsidRPr="001C70D3">
              <w:rPr>
                <w:rStyle w:val="locationCharacterStyle"/>
                <w:rFonts w:cs="Arial"/>
                <w:b/>
                <w:color w:val="000000" w:themeColor="text1"/>
                <w:sz w:val="22"/>
                <w:szCs w:val="22"/>
              </w:rPr>
              <w:t>Key responsibilities</w:t>
            </w:r>
          </w:p>
          <w:p w14:paraId="27880578" w14:textId="77777777" w:rsidR="001C70D3" w:rsidRDefault="001C70D3" w:rsidP="00606322">
            <w:pPr>
              <w:pStyle w:val="bulletStyle"/>
              <w:rPr>
                <w:rStyle w:val="locationCharacterStyle"/>
                <w:color w:val="000000" w:themeColor="text1"/>
                <w:sz w:val="22"/>
              </w:rPr>
            </w:pPr>
            <w:r>
              <w:rPr>
                <w:rStyle w:val="locationCharacterStyle"/>
                <w:color w:val="000000" w:themeColor="text1"/>
                <w:sz w:val="22"/>
              </w:rPr>
              <w:t>Ownership of customer performance in accordance to P&amp;G’s strategy and business goals.</w:t>
            </w:r>
          </w:p>
          <w:p w14:paraId="2846A755" w14:textId="77777777" w:rsidR="001C70D3" w:rsidRDefault="001C70D3" w:rsidP="00606322">
            <w:pPr>
              <w:pStyle w:val="bulletStyle"/>
              <w:rPr>
                <w:rStyle w:val="locationCharacterStyle"/>
                <w:color w:val="000000" w:themeColor="text1"/>
                <w:sz w:val="22"/>
              </w:rPr>
            </w:pPr>
            <w:r>
              <w:rPr>
                <w:rStyle w:val="locationCharacterStyle"/>
                <w:color w:val="000000" w:themeColor="text1"/>
                <w:sz w:val="22"/>
              </w:rPr>
              <w:t>People leadership and development</w:t>
            </w:r>
          </w:p>
          <w:p w14:paraId="398E4072" w14:textId="77777777" w:rsidR="001C70D3" w:rsidRPr="003E1B26" w:rsidRDefault="001C70D3" w:rsidP="00606322">
            <w:pPr>
              <w:pStyle w:val="bulletStyle"/>
              <w:rPr>
                <w:rStyle w:val="locationCharacterStyle"/>
                <w:color w:val="000000" w:themeColor="text1"/>
                <w:sz w:val="22"/>
              </w:rPr>
            </w:pPr>
            <w:r>
              <w:rPr>
                <w:rStyle w:val="locationCharacterStyle"/>
                <w:color w:val="000000" w:themeColor="text1"/>
                <w:sz w:val="22"/>
              </w:rPr>
              <w:t>Global sales academy lead for NZ</w:t>
            </w:r>
          </w:p>
          <w:p w14:paraId="70DE9F09" w14:textId="77777777" w:rsidR="001C70D3" w:rsidRPr="001C70D3" w:rsidRDefault="001C70D3" w:rsidP="001C70D3">
            <w:pPr>
              <w:pStyle w:val="roleDateStyle"/>
              <w:rPr>
                <w:rStyle w:val="locationCharacterStyle"/>
                <w:color w:val="7F7F7F" w:themeColor="text1" w:themeTint="80"/>
                <w:sz w:val="22"/>
              </w:rPr>
            </w:pPr>
          </w:p>
          <w:p w14:paraId="35514F83" w14:textId="77777777" w:rsidR="00EC35C2" w:rsidRPr="003E1B26" w:rsidRDefault="00EC35C2" w:rsidP="0054685B">
            <w:pPr>
              <w:pStyle w:val="roleSubHeadingBoldStyle"/>
              <w:rPr>
                <w:rStyle w:val="locationCharacterStyle"/>
                <w:color w:val="000000" w:themeColor="text1"/>
                <w:sz w:val="22"/>
              </w:rPr>
            </w:pPr>
            <w:r w:rsidRPr="003E1B26">
              <w:rPr>
                <w:rStyle w:val="locationCharacterStyle"/>
                <w:color w:val="000000" w:themeColor="text1"/>
                <w:sz w:val="22"/>
              </w:rPr>
              <w:lastRenderedPageBreak/>
              <w:t>Achievements</w:t>
            </w:r>
          </w:p>
          <w:p w14:paraId="0B642AC3" w14:textId="45D42B8C" w:rsidR="00EC35C2" w:rsidRDefault="001C70D3" w:rsidP="00606322">
            <w:pPr>
              <w:pStyle w:val="bulletStyle"/>
              <w:rPr>
                <w:rStyle w:val="locationCharacterStyle"/>
                <w:color w:val="000000" w:themeColor="text1"/>
                <w:sz w:val="22"/>
              </w:rPr>
            </w:pPr>
            <w:r>
              <w:rPr>
                <w:rStyle w:val="locationCharacterStyle"/>
                <w:color w:val="000000" w:themeColor="text1"/>
                <w:sz w:val="22"/>
              </w:rPr>
              <w:t xml:space="preserve">Secured several range </w:t>
            </w:r>
            <w:proofErr w:type="gramStart"/>
            <w:r>
              <w:rPr>
                <w:rStyle w:val="locationCharacterStyle"/>
                <w:color w:val="000000" w:themeColor="text1"/>
                <w:sz w:val="22"/>
              </w:rPr>
              <w:t>review</w:t>
            </w:r>
            <w:proofErr w:type="gramEnd"/>
            <w:r>
              <w:rPr>
                <w:rStyle w:val="locationCharacterStyle"/>
                <w:color w:val="000000" w:themeColor="text1"/>
                <w:sz w:val="22"/>
              </w:rPr>
              <w:t xml:space="preserve"> wins through JBP planning.</w:t>
            </w:r>
          </w:p>
          <w:p w14:paraId="77976E9A" w14:textId="5478F730" w:rsidR="001C70D3" w:rsidRDefault="001C70D3" w:rsidP="00606322">
            <w:pPr>
              <w:pStyle w:val="bulletStyle"/>
              <w:rPr>
                <w:rStyle w:val="locationCharacterStyle"/>
                <w:color w:val="000000" w:themeColor="text1"/>
                <w:sz w:val="22"/>
              </w:rPr>
            </w:pPr>
            <w:r>
              <w:rPr>
                <w:rStyle w:val="locationCharacterStyle"/>
                <w:color w:val="000000" w:themeColor="text1"/>
                <w:sz w:val="22"/>
              </w:rPr>
              <w:t>Rolled out organisations first global sales training.</w:t>
            </w:r>
          </w:p>
          <w:p w14:paraId="228C20F1" w14:textId="6FA4B447" w:rsidR="00D404BD" w:rsidRDefault="001C70D3" w:rsidP="00606322">
            <w:pPr>
              <w:pStyle w:val="bulletStyle"/>
            </w:pPr>
            <w:r>
              <w:t>Moved customer relations ships from transactional to partnerships.</w:t>
            </w:r>
          </w:p>
          <w:p w14:paraId="1CA4F018" w14:textId="692BF9F3" w:rsidR="001C70D3" w:rsidRDefault="001C70D3" w:rsidP="001C70D3">
            <w:pPr>
              <w:pStyle w:val="bulletStyle"/>
              <w:numPr>
                <w:ilvl w:val="0"/>
                <w:numId w:val="0"/>
              </w:numPr>
              <w:ind w:left="307" w:hanging="219"/>
            </w:pPr>
          </w:p>
          <w:p w14:paraId="215B782E" w14:textId="5B9BA23D" w:rsidR="001C70D3" w:rsidRPr="00612949" w:rsidRDefault="00F11BFB" w:rsidP="001C70D3">
            <w:pPr>
              <w:pStyle w:val="indentedBodyStyle"/>
            </w:pPr>
            <w:r>
              <w:rPr>
                <w:rStyle w:val="roleTitleCharacterStyle"/>
              </w:rPr>
              <w:t>National Business Manager</w:t>
            </w:r>
            <w:r w:rsidR="001C70D3">
              <w:rPr>
                <w:rStyle w:val="roleTitleCharacterStyle"/>
              </w:rPr>
              <w:t xml:space="preserve"> – </w:t>
            </w:r>
            <w:r>
              <w:rPr>
                <w:rStyle w:val="roleTitleCharacterStyle"/>
              </w:rPr>
              <w:t>SCJ</w:t>
            </w:r>
          </w:p>
          <w:p w14:paraId="4D1E3B0D" w14:textId="12F4EDDC" w:rsidR="001C70D3" w:rsidRDefault="00F11BFB" w:rsidP="001C70D3">
            <w:pPr>
              <w:pStyle w:val="roleDateStyle"/>
            </w:pPr>
            <w:r>
              <w:t>July</w:t>
            </w:r>
            <w:r w:rsidR="001C70D3">
              <w:t xml:space="preserve"> 201</w:t>
            </w:r>
            <w:r>
              <w:t>6</w:t>
            </w:r>
            <w:r w:rsidR="001C70D3">
              <w:t xml:space="preserve"> </w:t>
            </w:r>
            <w:r w:rsidR="001C70D3" w:rsidRPr="004B0B51">
              <w:t xml:space="preserve">– </w:t>
            </w:r>
            <w:r>
              <w:t>October 2017</w:t>
            </w:r>
          </w:p>
          <w:p w14:paraId="1BCC405C" w14:textId="55E1E983" w:rsidR="001C70D3" w:rsidRDefault="00F11BFB" w:rsidP="001C70D3">
            <w:pPr>
              <w:pStyle w:val="roleDateStyle"/>
              <w:rPr>
                <w:rStyle w:val="locationCharacterStyle"/>
                <w:color w:val="000000" w:themeColor="text1"/>
                <w:sz w:val="22"/>
              </w:rPr>
            </w:pPr>
            <w:r>
              <w:rPr>
                <w:rStyle w:val="locationCharacterStyle"/>
                <w:color w:val="000000" w:themeColor="text1"/>
                <w:sz w:val="22"/>
              </w:rPr>
              <w:t>Management of WWNZ, The Warehouse and Mitre 10 accounts along with one direct report</w:t>
            </w:r>
            <w:r w:rsidR="001C70D3">
              <w:rPr>
                <w:rStyle w:val="locationCharacterStyle"/>
                <w:color w:val="000000" w:themeColor="text1"/>
                <w:sz w:val="22"/>
              </w:rPr>
              <w:t>.</w:t>
            </w:r>
          </w:p>
          <w:p w14:paraId="05CDCCB6" w14:textId="77777777" w:rsidR="001C70D3" w:rsidRDefault="001C70D3" w:rsidP="001C70D3">
            <w:pPr>
              <w:pStyle w:val="roleDateStyle"/>
              <w:rPr>
                <w:rStyle w:val="locationCharacterStyle"/>
                <w:color w:val="000000" w:themeColor="text1"/>
                <w:sz w:val="22"/>
              </w:rPr>
            </w:pPr>
          </w:p>
          <w:p w14:paraId="433319F0" w14:textId="77777777" w:rsidR="001C70D3" w:rsidRPr="001C70D3" w:rsidRDefault="001C70D3" w:rsidP="001C70D3">
            <w:pPr>
              <w:pStyle w:val="roleDateStyle"/>
              <w:rPr>
                <w:rStyle w:val="locationCharacterStyle"/>
                <w:rFonts w:cs="Arial"/>
                <w:b/>
                <w:color w:val="000000" w:themeColor="text1"/>
                <w:sz w:val="22"/>
                <w:szCs w:val="22"/>
              </w:rPr>
            </w:pPr>
            <w:r w:rsidRPr="001C70D3">
              <w:rPr>
                <w:rStyle w:val="locationCharacterStyle"/>
                <w:rFonts w:cs="Arial"/>
                <w:b/>
                <w:color w:val="000000" w:themeColor="text1"/>
                <w:sz w:val="22"/>
                <w:szCs w:val="22"/>
              </w:rPr>
              <w:t>Key responsibilities</w:t>
            </w:r>
          </w:p>
          <w:p w14:paraId="1A76F264" w14:textId="2C6712CF" w:rsidR="001C70D3" w:rsidRDefault="001C70D3" w:rsidP="00606322">
            <w:pPr>
              <w:pStyle w:val="bulletStyle"/>
              <w:rPr>
                <w:rStyle w:val="locationCharacterStyle"/>
                <w:color w:val="000000" w:themeColor="text1"/>
                <w:sz w:val="22"/>
              </w:rPr>
            </w:pPr>
            <w:r>
              <w:rPr>
                <w:rStyle w:val="locationCharacterStyle"/>
                <w:color w:val="000000" w:themeColor="text1"/>
                <w:sz w:val="22"/>
              </w:rPr>
              <w:t xml:space="preserve">Ownership of customer performance in accordance to </w:t>
            </w:r>
            <w:r w:rsidR="00F11BFB">
              <w:rPr>
                <w:rStyle w:val="locationCharacterStyle"/>
                <w:color w:val="000000" w:themeColor="text1"/>
                <w:sz w:val="22"/>
              </w:rPr>
              <w:t>SCJ’s</w:t>
            </w:r>
            <w:r>
              <w:rPr>
                <w:rStyle w:val="locationCharacterStyle"/>
                <w:color w:val="000000" w:themeColor="text1"/>
                <w:sz w:val="22"/>
              </w:rPr>
              <w:t xml:space="preserve"> strategy and business goals.</w:t>
            </w:r>
          </w:p>
          <w:p w14:paraId="603DB6E0" w14:textId="77777777" w:rsidR="001C70D3" w:rsidRDefault="001C70D3" w:rsidP="00606322">
            <w:pPr>
              <w:pStyle w:val="bulletStyle"/>
              <w:rPr>
                <w:rStyle w:val="locationCharacterStyle"/>
                <w:color w:val="000000" w:themeColor="text1"/>
                <w:sz w:val="22"/>
              </w:rPr>
            </w:pPr>
            <w:r>
              <w:rPr>
                <w:rStyle w:val="locationCharacterStyle"/>
                <w:color w:val="000000" w:themeColor="text1"/>
                <w:sz w:val="22"/>
              </w:rPr>
              <w:t>People leadership and development</w:t>
            </w:r>
          </w:p>
          <w:p w14:paraId="3A9D9354" w14:textId="516FBC32" w:rsidR="001C70D3" w:rsidRPr="003E1B26" w:rsidRDefault="00F11BFB" w:rsidP="00606322">
            <w:pPr>
              <w:pStyle w:val="bulletStyle"/>
              <w:rPr>
                <w:rStyle w:val="locationCharacterStyle"/>
                <w:color w:val="000000" w:themeColor="text1"/>
                <w:sz w:val="22"/>
              </w:rPr>
            </w:pPr>
            <w:r>
              <w:rPr>
                <w:rStyle w:val="locationCharacterStyle"/>
                <w:color w:val="000000" w:themeColor="text1"/>
                <w:sz w:val="22"/>
              </w:rPr>
              <w:t>Business planning and T2T meetings.</w:t>
            </w:r>
          </w:p>
          <w:p w14:paraId="4A29E331" w14:textId="77777777" w:rsidR="001C70D3" w:rsidRPr="001C70D3" w:rsidRDefault="001C70D3" w:rsidP="001C70D3">
            <w:pPr>
              <w:pStyle w:val="roleDateStyle"/>
              <w:rPr>
                <w:rStyle w:val="locationCharacterStyle"/>
                <w:color w:val="7F7F7F" w:themeColor="text1" w:themeTint="80"/>
                <w:sz w:val="22"/>
              </w:rPr>
            </w:pPr>
          </w:p>
          <w:p w14:paraId="43FDBB4C" w14:textId="77777777" w:rsidR="001C70D3" w:rsidRPr="003E1B26" w:rsidRDefault="001C70D3" w:rsidP="001C70D3">
            <w:pPr>
              <w:pStyle w:val="roleSubHeadingBoldStyle"/>
              <w:rPr>
                <w:rStyle w:val="locationCharacterStyle"/>
                <w:color w:val="000000" w:themeColor="text1"/>
                <w:sz w:val="22"/>
              </w:rPr>
            </w:pPr>
            <w:r w:rsidRPr="003E1B26">
              <w:rPr>
                <w:rStyle w:val="locationCharacterStyle"/>
                <w:color w:val="000000" w:themeColor="text1"/>
                <w:sz w:val="22"/>
              </w:rPr>
              <w:t>Achievements</w:t>
            </w:r>
          </w:p>
          <w:p w14:paraId="1F6C7FF4" w14:textId="77777777" w:rsidR="00F11BFB" w:rsidRPr="00F11BFB" w:rsidRDefault="00F11BFB" w:rsidP="00606322">
            <w:pPr>
              <w:pStyle w:val="bulletStyle"/>
              <w:rPr>
                <w:rStyle w:val="locationCharacterStyle"/>
                <w:color w:val="000000" w:themeColor="text1"/>
                <w:sz w:val="22"/>
              </w:rPr>
            </w:pPr>
            <w:r w:rsidRPr="00F11BFB">
              <w:rPr>
                <w:rStyle w:val="locationCharacterStyle"/>
                <w:color w:val="000000" w:themeColor="text1"/>
                <w:sz w:val="22"/>
              </w:rPr>
              <w:t>Re-built the SCJ relationship with the account.</w:t>
            </w:r>
          </w:p>
          <w:p w14:paraId="20757EDF" w14:textId="77777777" w:rsidR="00F11BFB" w:rsidRPr="00F11BFB" w:rsidRDefault="00F11BFB" w:rsidP="00606322">
            <w:pPr>
              <w:pStyle w:val="bulletStyle"/>
              <w:rPr>
                <w:rStyle w:val="locationCharacterStyle"/>
                <w:color w:val="000000" w:themeColor="text1"/>
                <w:sz w:val="22"/>
              </w:rPr>
            </w:pPr>
            <w:r w:rsidRPr="00F11BFB">
              <w:rPr>
                <w:rStyle w:val="locationCharacterStyle"/>
                <w:color w:val="000000" w:themeColor="text1"/>
                <w:sz w:val="22"/>
              </w:rPr>
              <w:t>In 6 months have turned a business in a decline of -20% to flat growth.</w:t>
            </w:r>
          </w:p>
          <w:p w14:paraId="5690F293" w14:textId="5725F9ED" w:rsidR="00F11BFB" w:rsidRDefault="00F11BFB" w:rsidP="00606322">
            <w:pPr>
              <w:pStyle w:val="bulletStyle"/>
              <w:rPr>
                <w:rStyle w:val="locationCharacterStyle"/>
                <w:color w:val="000000" w:themeColor="text1"/>
                <w:sz w:val="22"/>
              </w:rPr>
            </w:pPr>
            <w:r w:rsidRPr="00F11BFB">
              <w:rPr>
                <w:rStyle w:val="locationCharacterStyle"/>
                <w:color w:val="000000" w:themeColor="text1"/>
                <w:sz w:val="22"/>
              </w:rPr>
              <w:t>Implemented initiatives that have grown the top line by $900k for balance of year.</w:t>
            </w:r>
          </w:p>
          <w:p w14:paraId="66F1E392" w14:textId="77777777" w:rsidR="00F11BFB" w:rsidRPr="00F11BFB" w:rsidRDefault="00F11BFB" w:rsidP="00F11BFB">
            <w:pPr>
              <w:pStyle w:val="bulletStyle"/>
              <w:numPr>
                <w:ilvl w:val="0"/>
                <w:numId w:val="0"/>
              </w:numPr>
              <w:ind w:left="307"/>
              <w:rPr>
                <w:rStyle w:val="locationCharacterStyle"/>
                <w:color w:val="000000" w:themeColor="text1"/>
                <w:sz w:val="22"/>
              </w:rPr>
            </w:pPr>
          </w:p>
          <w:p w14:paraId="53675710" w14:textId="580A1DFF" w:rsidR="00F11BFB" w:rsidRPr="00612949" w:rsidRDefault="00F11BFB" w:rsidP="00F11BFB">
            <w:pPr>
              <w:pStyle w:val="indentedBodyStyle"/>
            </w:pPr>
            <w:r>
              <w:rPr>
                <w:rStyle w:val="roleTitleCharacterStyle"/>
              </w:rPr>
              <w:t xml:space="preserve">National Sales Manager – </w:t>
            </w:r>
            <w:proofErr w:type="spellStart"/>
            <w:r>
              <w:rPr>
                <w:rStyle w:val="roleTitleCharacterStyle"/>
              </w:rPr>
              <w:t>L</w:t>
            </w:r>
            <w:r w:rsidR="009D4EEA">
              <w:rPr>
                <w:rStyle w:val="roleTitleCharacterStyle"/>
              </w:rPr>
              <w:t>’</w:t>
            </w:r>
            <w:r>
              <w:rPr>
                <w:rStyle w:val="roleTitleCharacterStyle"/>
              </w:rPr>
              <w:t>Oreal</w:t>
            </w:r>
            <w:proofErr w:type="spellEnd"/>
            <w:r>
              <w:rPr>
                <w:rStyle w:val="roleTitleCharacterStyle"/>
              </w:rPr>
              <w:t xml:space="preserve"> NZ</w:t>
            </w:r>
          </w:p>
          <w:p w14:paraId="3E83D40F" w14:textId="0C0990CC" w:rsidR="00F11BFB" w:rsidRDefault="00F11BFB" w:rsidP="00F11BFB">
            <w:pPr>
              <w:pStyle w:val="roleDateStyle"/>
            </w:pPr>
            <w:r>
              <w:t xml:space="preserve">June 2015 </w:t>
            </w:r>
            <w:r w:rsidRPr="004B0B51">
              <w:t xml:space="preserve">– </w:t>
            </w:r>
            <w:r>
              <w:t>July 2016</w:t>
            </w:r>
          </w:p>
          <w:p w14:paraId="412D1E9E" w14:textId="27B30EB5" w:rsidR="00F11BFB" w:rsidRDefault="009D4EEA" w:rsidP="00F11BFB">
            <w:pPr>
              <w:pStyle w:val="roleDateStyle"/>
              <w:rPr>
                <w:rStyle w:val="locationCharacterStyle"/>
                <w:color w:val="000000" w:themeColor="text1"/>
                <w:sz w:val="22"/>
              </w:rPr>
            </w:pPr>
            <w:r>
              <w:rPr>
                <w:rStyle w:val="locationCharacterStyle"/>
                <w:color w:val="000000" w:themeColor="text1"/>
                <w:sz w:val="22"/>
              </w:rPr>
              <w:t>Lead the sales function for the salon division including business development and contracts.</w:t>
            </w:r>
          </w:p>
          <w:p w14:paraId="7AFC6704" w14:textId="77777777" w:rsidR="00F11BFB" w:rsidRPr="001C70D3" w:rsidRDefault="00F11BFB" w:rsidP="00F11BFB">
            <w:pPr>
              <w:pStyle w:val="roleDateStyle"/>
              <w:rPr>
                <w:rStyle w:val="locationCharacterStyle"/>
                <w:rFonts w:cs="Arial"/>
                <w:b/>
                <w:color w:val="000000" w:themeColor="text1"/>
                <w:sz w:val="22"/>
                <w:szCs w:val="22"/>
              </w:rPr>
            </w:pPr>
            <w:r w:rsidRPr="001C70D3">
              <w:rPr>
                <w:rStyle w:val="locationCharacterStyle"/>
                <w:rFonts w:cs="Arial"/>
                <w:b/>
                <w:color w:val="000000" w:themeColor="text1"/>
                <w:sz w:val="22"/>
                <w:szCs w:val="22"/>
              </w:rPr>
              <w:t>Key responsibilities</w:t>
            </w:r>
          </w:p>
          <w:p w14:paraId="4008F991" w14:textId="58232103" w:rsidR="00F11BFB" w:rsidRDefault="009D4EEA" w:rsidP="00606322">
            <w:pPr>
              <w:pStyle w:val="bulletStyle"/>
              <w:rPr>
                <w:rStyle w:val="locationCharacterStyle"/>
                <w:color w:val="000000" w:themeColor="text1"/>
                <w:sz w:val="22"/>
              </w:rPr>
            </w:pPr>
            <w:r>
              <w:rPr>
                <w:rStyle w:val="locationCharacterStyle"/>
                <w:color w:val="000000" w:themeColor="text1"/>
                <w:sz w:val="22"/>
              </w:rPr>
              <w:t>Leading a in field team on x 9 Sales Managers</w:t>
            </w:r>
          </w:p>
          <w:p w14:paraId="335B05EB" w14:textId="7FE138AD" w:rsidR="00F11BFB" w:rsidRDefault="009D4EEA" w:rsidP="00606322">
            <w:pPr>
              <w:pStyle w:val="bulletStyle"/>
              <w:rPr>
                <w:rStyle w:val="locationCharacterStyle"/>
                <w:color w:val="000000" w:themeColor="text1"/>
                <w:sz w:val="22"/>
              </w:rPr>
            </w:pPr>
            <w:r>
              <w:rPr>
                <w:rStyle w:val="locationCharacterStyle"/>
                <w:color w:val="000000" w:themeColor="text1"/>
                <w:sz w:val="22"/>
              </w:rPr>
              <w:t>New business development and contract management.</w:t>
            </w:r>
          </w:p>
          <w:p w14:paraId="45FEE4D5" w14:textId="30BCA94E" w:rsidR="00F11BFB" w:rsidRPr="003E1B26" w:rsidRDefault="009D4EEA" w:rsidP="00606322">
            <w:pPr>
              <w:pStyle w:val="bulletStyle"/>
              <w:rPr>
                <w:rStyle w:val="locationCharacterStyle"/>
                <w:color w:val="000000" w:themeColor="text1"/>
                <w:sz w:val="22"/>
              </w:rPr>
            </w:pPr>
            <w:r>
              <w:rPr>
                <w:rStyle w:val="locationCharacterStyle"/>
                <w:color w:val="000000" w:themeColor="text1"/>
                <w:sz w:val="22"/>
              </w:rPr>
              <w:t>Relationships with +</w:t>
            </w:r>
            <w:r w:rsidR="00606322">
              <w:rPr>
                <w:rStyle w:val="locationCharacterStyle"/>
                <w:color w:val="000000" w:themeColor="text1"/>
                <w:sz w:val="22"/>
              </w:rPr>
              <w:t>5</w:t>
            </w:r>
            <w:r>
              <w:rPr>
                <w:rStyle w:val="locationCharacterStyle"/>
                <w:color w:val="000000" w:themeColor="text1"/>
                <w:sz w:val="22"/>
              </w:rPr>
              <w:t>00 salons</w:t>
            </w:r>
          </w:p>
          <w:p w14:paraId="5E9D9EC3" w14:textId="77777777" w:rsidR="00F11BFB" w:rsidRPr="001C70D3" w:rsidRDefault="00F11BFB" w:rsidP="00F11BFB">
            <w:pPr>
              <w:pStyle w:val="roleDateStyle"/>
              <w:rPr>
                <w:rStyle w:val="locationCharacterStyle"/>
                <w:color w:val="7F7F7F" w:themeColor="text1" w:themeTint="80"/>
                <w:sz w:val="22"/>
              </w:rPr>
            </w:pPr>
          </w:p>
          <w:p w14:paraId="5FE08172" w14:textId="77777777" w:rsidR="00F11BFB" w:rsidRPr="003E1B26" w:rsidRDefault="00F11BFB" w:rsidP="00F11BFB">
            <w:pPr>
              <w:pStyle w:val="roleSubHeadingBoldStyle"/>
              <w:rPr>
                <w:rStyle w:val="locationCharacterStyle"/>
                <w:color w:val="000000" w:themeColor="text1"/>
                <w:sz w:val="22"/>
              </w:rPr>
            </w:pPr>
            <w:r w:rsidRPr="003E1B26">
              <w:rPr>
                <w:rStyle w:val="locationCharacterStyle"/>
                <w:color w:val="000000" w:themeColor="text1"/>
                <w:sz w:val="22"/>
              </w:rPr>
              <w:t>Achievements</w:t>
            </w:r>
          </w:p>
          <w:p w14:paraId="67A5849F" w14:textId="77777777" w:rsidR="009D4EEA" w:rsidRPr="009D4EEA" w:rsidRDefault="009D4EEA" w:rsidP="00606322">
            <w:pPr>
              <w:pStyle w:val="bulletStyle"/>
              <w:rPr>
                <w:rStyle w:val="locationCharacterStyle"/>
                <w:color w:val="000000" w:themeColor="text1"/>
                <w:sz w:val="22"/>
              </w:rPr>
            </w:pPr>
            <w:r w:rsidRPr="009D4EEA">
              <w:rPr>
                <w:rStyle w:val="locationCharacterStyle"/>
                <w:color w:val="000000" w:themeColor="text1"/>
                <w:sz w:val="22"/>
              </w:rPr>
              <w:t>I was asked to come into the business and implement more structure and tools along with rebuilding the sales team which had the highest turnover in the company.  Reduced staff turn by 70%.</w:t>
            </w:r>
          </w:p>
          <w:p w14:paraId="53DDBED2" w14:textId="77777777" w:rsidR="009D4EEA" w:rsidRPr="009D4EEA" w:rsidRDefault="009D4EEA" w:rsidP="00606322">
            <w:pPr>
              <w:pStyle w:val="bulletStyle"/>
              <w:rPr>
                <w:rStyle w:val="locationCharacterStyle"/>
                <w:color w:val="000000" w:themeColor="text1"/>
                <w:sz w:val="22"/>
              </w:rPr>
            </w:pPr>
            <w:r w:rsidRPr="009D4EEA">
              <w:rPr>
                <w:rStyle w:val="locationCharacterStyle"/>
                <w:color w:val="000000" w:themeColor="text1"/>
                <w:sz w:val="22"/>
              </w:rPr>
              <w:t>Devised individual training plans for all staff.</w:t>
            </w:r>
          </w:p>
          <w:p w14:paraId="7CEE702D" w14:textId="77777777" w:rsidR="009D4EEA" w:rsidRPr="009D4EEA" w:rsidRDefault="009D4EEA" w:rsidP="00606322">
            <w:pPr>
              <w:pStyle w:val="bulletStyle"/>
              <w:rPr>
                <w:rStyle w:val="locationCharacterStyle"/>
                <w:color w:val="000000" w:themeColor="text1"/>
                <w:sz w:val="22"/>
              </w:rPr>
            </w:pPr>
            <w:r w:rsidRPr="009D4EEA">
              <w:rPr>
                <w:rStyle w:val="locationCharacterStyle"/>
                <w:color w:val="000000" w:themeColor="text1"/>
                <w:sz w:val="22"/>
              </w:rPr>
              <w:t>Cultural change champion.</w:t>
            </w:r>
          </w:p>
          <w:p w14:paraId="62527225" w14:textId="77777777" w:rsidR="009D4EEA" w:rsidRPr="009D4EEA" w:rsidRDefault="009D4EEA" w:rsidP="00606322">
            <w:pPr>
              <w:pStyle w:val="bulletStyle"/>
              <w:rPr>
                <w:rStyle w:val="locationCharacterStyle"/>
                <w:color w:val="000000" w:themeColor="text1"/>
                <w:sz w:val="22"/>
              </w:rPr>
            </w:pPr>
            <w:r w:rsidRPr="009D4EEA">
              <w:rPr>
                <w:rStyle w:val="locationCharacterStyle"/>
                <w:color w:val="000000" w:themeColor="text1"/>
                <w:sz w:val="22"/>
              </w:rPr>
              <w:t>Turned around the external perception of the brand with salon owners to be a positive experience.</w:t>
            </w:r>
          </w:p>
          <w:p w14:paraId="6A82EF35" w14:textId="2FBC90FA" w:rsidR="00F11BFB" w:rsidRDefault="00F11BFB" w:rsidP="00311484">
            <w:pPr>
              <w:pStyle w:val="bulletStyle"/>
              <w:numPr>
                <w:ilvl w:val="0"/>
                <w:numId w:val="0"/>
              </w:numPr>
              <w:ind w:left="720"/>
              <w:rPr>
                <w:rStyle w:val="locationCharacterStyle"/>
                <w:color w:val="000000" w:themeColor="text1"/>
                <w:sz w:val="22"/>
              </w:rPr>
            </w:pPr>
          </w:p>
          <w:p w14:paraId="70129FC2" w14:textId="1587C69F" w:rsidR="00311484" w:rsidRDefault="00311484" w:rsidP="00311484">
            <w:pPr>
              <w:pStyle w:val="bulletStyle"/>
              <w:numPr>
                <w:ilvl w:val="0"/>
                <w:numId w:val="0"/>
              </w:numPr>
              <w:ind w:left="720"/>
              <w:rPr>
                <w:rStyle w:val="locationCharacterStyle"/>
                <w:color w:val="000000" w:themeColor="text1"/>
                <w:sz w:val="22"/>
              </w:rPr>
            </w:pPr>
          </w:p>
          <w:p w14:paraId="14DB8008" w14:textId="77777777" w:rsidR="00311484" w:rsidRPr="00311484" w:rsidRDefault="00311484" w:rsidP="00311484">
            <w:pPr>
              <w:pStyle w:val="bulletStyle"/>
              <w:numPr>
                <w:ilvl w:val="0"/>
                <w:numId w:val="0"/>
              </w:numPr>
              <w:ind w:left="720"/>
              <w:rPr>
                <w:rStyle w:val="locationCharacterStyle"/>
                <w:color w:val="000000" w:themeColor="text1"/>
                <w:sz w:val="22"/>
              </w:rPr>
            </w:pPr>
          </w:p>
          <w:p w14:paraId="7B6744EC" w14:textId="2AE379EE" w:rsidR="00F11BFB" w:rsidRPr="00612949" w:rsidRDefault="00F11BFB" w:rsidP="00F11BFB">
            <w:pPr>
              <w:pStyle w:val="indentedBodyStyle"/>
            </w:pPr>
            <w:r>
              <w:rPr>
                <w:rStyle w:val="roleTitleCharacterStyle"/>
              </w:rPr>
              <w:lastRenderedPageBreak/>
              <w:t>National Business Manager – Loreal NZ</w:t>
            </w:r>
          </w:p>
          <w:p w14:paraId="43CC0A25" w14:textId="4FB816E3" w:rsidR="00F11BFB" w:rsidRDefault="00311484" w:rsidP="00F11BFB">
            <w:pPr>
              <w:pStyle w:val="roleDateStyle"/>
            </w:pPr>
            <w:r>
              <w:t>October 2013 –</w:t>
            </w:r>
            <w:r w:rsidR="00F11BFB" w:rsidRPr="004B0B51">
              <w:t xml:space="preserve"> </w:t>
            </w:r>
            <w:r>
              <w:t>June 2015</w:t>
            </w:r>
          </w:p>
          <w:p w14:paraId="05AE0363" w14:textId="687676A1" w:rsidR="00F11BFB" w:rsidRDefault="00F11BFB" w:rsidP="00F11BFB">
            <w:pPr>
              <w:pStyle w:val="roleDateStyle"/>
              <w:rPr>
                <w:rStyle w:val="locationCharacterStyle"/>
                <w:color w:val="000000" w:themeColor="text1"/>
                <w:sz w:val="22"/>
              </w:rPr>
            </w:pPr>
            <w:r>
              <w:rPr>
                <w:rStyle w:val="locationCharacterStyle"/>
                <w:color w:val="000000" w:themeColor="text1"/>
                <w:sz w:val="22"/>
              </w:rPr>
              <w:t>Management of WWNZ,</w:t>
            </w:r>
            <w:r w:rsidR="00311484">
              <w:rPr>
                <w:rStyle w:val="locationCharacterStyle"/>
                <w:color w:val="000000" w:themeColor="text1"/>
                <w:sz w:val="22"/>
              </w:rPr>
              <w:t xml:space="preserve"> and the company’s 3</w:t>
            </w:r>
            <w:r w:rsidR="00311484" w:rsidRPr="00311484">
              <w:rPr>
                <w:rStyle w:val="locationCharacterStyle"/>
                <w:color w:val="000000" w:themeColor="text1"/>
                <w:sz w:val="22"/>
                <w:vertAlign w:val="superscript"/>
              </w:rPr>
              <w:t>rd</w:t>
            </w:r>
            <w:r w:rsidR="00311484">
              <w:rPr>
                <w:rStyle w:val="locationCharacterStyle"/>
                <w:color w:val="000000" w:themeColor="text1"/>
                <w:sz w:val="22"/>
              </w:rPr>
              <w:t xml:space="preserve"> party </w:t>
            </w:r>
            <w:r w:rsidR="00606322">
              <w:rPr>
                <w:rStyle w:val="locationCharacterStyle"/>
                <w:color w:val="000000" w:themeColor="text1"/>
                <w:sz w:val="22"/>
              </w:rPr>
              <w:t>merchandising</w:t>
            </w:r>
            <w:r w:rsidR="00311484">
              <w:rPr>
                <w:rStyle w:val="locationCharacterStyle"/>
                <w:color w:val="000000" w:themeColor="text1"/>
                <w:sz w:val="22"/>
              </w:rPr>
              <w:t xml:space="preserve"> team.  </w:t>
            </w:r>
          </w:p>
          <w:p w14:paraId="7FC4AD8D" w14:textId="77777777" w:rsidR="00F11BFB" w:rsidRDefault="00F11BFB" w:rsidP="00F11BFB">
            <w:pPr>
              <w:pStyle w:val="roleDateStyle"/>
              <w:rPr>
                <w:rStyle w:val="locationCharacterStyle"/>
                <w:color w:val="000000" w:themeColor="text1"/>
                <w:sz w:val="22"/>
              </w:rPr>
            </w:pPr>
          </w:p>
          <w:p w14:paraId="3742EA17" w14:textId="77777777" w:rsidR="00F11BFB" w:rsidRPr="00606322" w:rsidRDefault="00F11BFB" w:rsidP="00606322">
            <w:pPr>
              <w:pStyle w:val="roleSubHeadingBoldStyle"/>
              <w:rPr>
                <w:rStyle w:val="locationCharacterStyle"/>
                <w:color w:val="000000" w:themeColor="text1"/>
                <w:sz w:val="22"/>
              </w:rPr>
            </w:pPr>
            <w:r w:rsidRPr="00606322">
              <w:rPr>
                <w:rStyle w:val="locationCharacterStyle"/>
                <w:color w:val="000000" w:themeColor="text1"/>
                <w:sz w:val="22"/>
              </w:rPr>
              <w:t>Key responsibilities</w:t>
            </w:r>
          </w:p>
          <w:p w14:paraId="1D1B558A" w14:textId="19CA589C" w:rsidR="00F11BFB" w:rsidRP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Customer relationship management.</w:t>
            </w:r>
          </w:p>
          <w:p w14:paraId="3CAD592A" w14:textId="6E9C98CE" w:rsidR="00F11BFB" w:rsidRP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JBP’s/T2T and strategy</w:t>
            </w:r>
          </w:p>
          <w:p w14:paraId="6142656A" w14:textId="12DA2AA8" w:rsidR="00F11BFB" w:rsidRP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People leadership to one direct report</w:t>
            </w:r>
          </w:p>
          <w:p w14:paraId="4B398673" w14:textId="77777777" w:rsidR="00F11BFB" w:rsidRPr="001C70D3" w:rsidRDefault="00F11BFB" w:rsidP="00F11BFB">
            <w:pPr>
              <w:pStyle w:val="roleDateStyle"/>
              <w:rPr>
                <w:rStyle w:val="locationCharacterStyle"/>
                <w:color w:val="7F7F7F" w:themeColor="text1" w:themeTint="80"/>
                <w:sz w:val="22"/>
              </w:rPr>
            </w:pPr>
          </w:p>
          <w:p w14:paraId="78E7B5AD" w14:textId="77777777" w:rsidR="00F11BFB" w:rsidRPr="003E1B26" w:rsidRDefault="00F11BFB" w:rsidP="00F11BFB">
            <w:pPr>
              <w:pStyle w:val="roleSubHeadingBoldStyle"/>
              <w:rPr>
                <w:rStyle w:val="locationCharacterStyle"/>
                <w:color w:val="000000" w:themeColor="text1"/>
                <w:sz w:val="22"/>
              </w:rPr>
            </w:pPr>
            <w:r w:rsidRPr="003E1B26">
              <w:rPr>
                <w:rStyle w:val="locationCharacterStyle"/>
                <w:color w:val="000000" w:themeColor="text1"/>
                <w:sz w:val="22"/>
              </w:rPr>
              <w:t>Achievements</w:t>
            </w:r>
          </w:p>
          <w:p w14:paraId="3F3249B1" w14:textId="665AFCA3" w:rsidR="00606322" w:rsidRPr="00606322" w:rsidRDefault="00606322" w:rsidP="00606322">
            <w:pPr>
              <w:pStyle w:val="bulletStyle"/>
              <w:rPr>
                <w:rStyle w:val="locationCharacterStyle"/>
                <w:color w:val="000000" w:themeColor="text1"/>
                <w:sz w:val="22"/>
              </w:rPr>
            </w:pPr>
            <w:proofErr w:type="spellStart"/>
            <w:r w:rsidRPr="00606322">
              <w:rPr>
                <w:rStyle w:val="locationCharacterStyle"/>
                <w:color w:val="000000" w:themeColor="text1"/>
                <w:sz w:val="22"/>
              </w:rPr>
              <w:t>L’Oréal</w:t>
            </w:r>
            <w:proofErr w:type="spellEnd"/>
            <w:r w:rsidRPr="00606322">
              <w:rPr>
                <w:rStyle w:val="locationCharacterStyle"/>
                <w:color w:val="000000" w:themeColor="text1"/>
                <w:sz w:val="22"/>
              </w:rPr>
              <w:t xml:space="preserve"> first – Innovation with in store execution by implementing 4-sided pallet displays</w:t>
            </w:r>
            <w:r>
              <w:rPr>
                <w:rStyle w:val="locationCharacterStyle"/>
                <w:color w:val="000000" w:themeColor="text1"/>
                <w:sz w:val="22"/>
              </w:rPr>
              <w:t>.</w:t>
            </w:r>
          </w:p>
          <w:p w14:paraId="0741DC74" w14:textId="77777777" w:rsidR="00606322" w:rsidRP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 xml:space="preserve">Partner in HMC – Customer category management project </w:t>
            </w:r>
          </w:p>
          <w:p w14:paraId="04B2F6C1" w14:textId="77777777" w:rsidR="00606322" w:rsidRP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 xml:space="preserve">Leading a full integration in the PEL DC </w:t>
            </w:r>
          </w:p>
          <w:p w14:paraId="60B10ED2" w14:textId="30F708AF" w:rsidR="00606322" w:rsidRDefault="00606322" w:rsidP="00606322">
            <w:pPr>
              <w:pStyle w:val="bulletStyle"/>
              <w:rPr>
                <w:rStyle w:val="locationCharacterStyle"/>
                <w:color w:val="000000" w:themeColor="text1"/>
                <w:sz w:val="22"/>
              </w:rPr>
            </w:pPr>
            <w:r w:rsidRPr="00606322">
              <w:rPr>
                <w:rStyle w:val="locationCharacterStyle"/>
                <w:color w:val="000000" w:themeColor="text1"/>
                <w:sz w:val="22"/>
              </w:rPr>
              <w:t xml:space="preserve">Awarded medium supplier of the year at PEL awards </w:t>
            </w:r>
          </w:p>
          <w:p w14:paraId="1014DD25" w14:textId="77777777" w:rsidR="0064763D" w:rsidRDefault="0064763D" w:rsidP="0064763D">
            <w:pPr>
              <w:pStyle w:val="bulletStyle"/>
              <w:numPr>
                <w:ilvl w:val="0"/>
                <w:numId w:val="0"/>
              </w:numPr>
              <w:ind w:left="720"/>
              <w:rPr>
                <w:rStyle w:val="locationCharacterStyle"/>
                <w:color w:val="000000" w:themeColor="text1"/>
                <w:sz w:val="22"/>
              </w:rPr>
            </w:pPr>
          </w:p>
          <w:p w14:paraId="67F005E3" w14:textId="73A59B6D" w:rsidR="0064763D" w:rsidRDefault="0064763D" w:rsidP="0064763D">
            <w:pPr>
              <w:pStyle w:val="roleSubHeadingBoldStyle"/>
              <w:rPr>
                <w:rStyle w:val="locationCharacterStyle"/>
                <w:color w:val="000000" w:themeColor="text1"/>
              </w:rPr>
            </w:pPr>
            <w:r>
              <w:rPr>
                <w:rStyle w:val="locationCharacterStyle"/>
                <w:color w:val="000000" w:themeColor="text1"/>
                <w:sz w:val="22"/>
              </w:rPr>
              <w:t>S</w:t>
            </w:r>
            <w:r>
              <w:rPr>
                <w:rStyle w:val="locationCharacterStyle"/>
                <w:color w:val="000000" w:themeColor="text1"/>
              </w:rPr>
              <w:t>ummary of previous roles</w:t>
            </w:r>
          </w:p>
          <w:p w14:paraId="33489B96" w14:textId="03858E0E" w:rsidR="0064763D" w:rsidRDefault="0064763D" w:rsidP="0064763D">
            <w:pPr>
              <w:pStyle w:val="roleSubHeadingBoldStyle"/>
              <w:rPr>
                <w:rStyle w:val="locationCharacterStyle"/>
                <w:color w:val="000000" w:themeColor="text1"/>
              </w:rPr>
            </w:pPr>
          </w:p>
          <w:p w14:paraId="72A512A9" w14:textId="2BBF2C3D" w:rsidR="0064763D" w:rsidRPr="00612949" w:rsidRDefault="0064763D" w:rsidP="0064763D">
            <w:pPr>
              <w:pStyle w:val="indentedBodyStyle"/>
            </w:pPr>
            <w:r>
              <w:rPr>
                <w:rStyle w:val="roleTitleCharacterStyle"/>
              </w:rPr>
              <w:t>National Account Manager – Loreal NZ (FSNI)</w:t>
            </w:r>
          </w:p>
          <w:p w14:paraId="41C9DAAD" w14:textId="511A7056" w:rsidR="0064763D" w:rsidRDefault="0064763D" w:rsidP="0064763D">
            <w:pPr>
              <w:pStyle w:val="roleDateStyle"/>
            </w:pPr>
            <w:r>
              <w:t>January 2013 –</w:t>
            </w:r>
            <w:r w:rsidRPr="004B0B51">
              <w:t xml:space="preserve"> </w:t>
            </w:r>
            <w:r>
              <w:t>October 2013</w:t>
            </w:r>
          </w:p>
          <w:p w14:paraId="4A5D80D5" w14:textId="3B20ECA4" w:rsidR="0064763D" w:rsidRPr="00612949" w:rsidRDefault="0064763D" w:rsidP="0064763D">
            <w:pPr>
              <w:pStyle w:val="indentedBodyStyle"/>
            </w:pPr>
            <w:r>
              <w:rPr>
                <w:rStyle w:val="roleTitleCharacterStyle"/>
              </w:rPr>
              <w:t>National Account Manager – DKSH (FSNI)</w:t>
            </w:r>
          </w:p>
          <w:p w14:paraId="0024460C" w14:textId="3E1BF770" w:rsidR="0064763D" w:rsidRDefault="0064763D" w:rsidP="0064763D">
            <w:pPr>
              <w:pStyle w:val="roleDateStyle"/>
            </w:pPr>
            <w:r>
              <w:t>July 2010 –</w:t>
            </w:r>
            <w:r w:rsidRPr="004B0B51">
              <w:t xml:space="preserve"> </w:t>
            </w:r>
            <w:r>
              <w:t>January 2013</w:t>
            </w:r>
          </w:p>
          <w:p w14:paraId="0A9FFC99" w14:textId="4638B98D" w:rsidR="0064763D" w:rsidRPr="00612949" w:rsidRDefault="0064763D" w:rsidP="0064763D">
            <w:pPr>
              <w:pStyle w:val="indentedBodyStyle"/>
            </w:pPr>
            <w:r>
              <w:rPr>
                <w:rStyle w:val="roleTitleCharacterStyle"/>
              </w:rPr>
              <w:t>National Account Manager – Schwarzkopf</w:t>
            </w:r>
          </w:p>
          <w:p w14:paraId="36AA42F0" w14:textId="22A2B094" w:rsidR="0064763D" w:rsidRDefault="0064763D" w:rsidP="0064763D">
            <w:pPr>
              <w:pStyle w:val="roleDateStyle"/>
            </w:pPr>
            <w:r>
              <w:t>April 2009 –</w:t>
            </w:r>
            <w:r w:rsidRPr="004B0B51">
              <w:t xml:space="preserve"> </w:t>
            </w:r>
            <w:r>
              <w:t>July 2010</w:t>
            </w:r>
          </w:p>
          <w:p w14:paraId="3CD6D2BC" w14:textId="2B66878E" w:rsidR="0064763D" w:rsidRPr="00612949" w:rsidRDefault="0064763D" w:rsidP="0064763D">
            <w:pPr>
              <w:pStyle w:val="indentedBodyStyle"/>
            </w:pPr>
            <w:r>
              <w:rPr>
                <w:rStyle w:val="roleTitleCharacterStyle"/>
              </w:rPr>
              <w:t>National Account Manager – Clorox</w:t>
            </w:r>
          </w:p>
          <w:p w14:paraId="7E2C73DF" w14:textId="77777777" w:rsidR="0064763D" w:rsidRDefault="0064763D" w:rsidP="0064763D">
            <w:pPr>
              <w:pStyle w:val="roleDateStyle"/>
            </w:pPr>
            <w:r>
              <w:t>September 2006 –</w:t>
            </w:r>
            <w:r w:rsidRPr="004B0B51">
              <w:t xml:space="preserve"> </w:t>
            </w:r>
            <w:r>
              <w:t>April 2009</w:t>
            </w:r>
          </w:p>
          <w:p w14:paraId="1C21D9EC" w14:textId="4991B901" w:rsidR="0064763D" w:rsidRPr="00612949" w:rsidRDefault="0064763D" w:rsidP="0064763D">
            <w:pPr>
              <w:pStyle w:val="roleDateStyle"/>
            </w:pPr>
            <w:r>
              <w:rPr>
                <w:rStyle w:val="roleTitleCharacterStyle"/>
              </w:rPr>
              <w:t>Business Development Manager – Crossmark</w:t>
            </w:r>
          </w:p>
          <w:p w14:paraId="35A76A48" w14:textId="098D1397" w:rsidR="0064763D" w:rsidRPr="0064763D" w:rsidRDefault="0064763D" w:rsidP="0064763D">
            <w:pPr>
              <w:pStyle w:val="roleDateStyle"/>
              <w:rPr>
                <w:rStyle w:val="locationCharacterStyle"/>
                <w:color w:val="7F7F7F" w:themeColor="text1" w:themeTint="80"/>
                <w:sz w:val="22"/>
              </w:rPr>
            </w:pPr>
            <w:r>
              <w:t>February 2005 –</w:t>
            </w:r>
            <w:r w:rsidRPr="004B0B51">
              <w:t xml:space="preserve"> </w:t>
            </w:r>
            <w:r>
              <w:t>September 2006</w:t>
            </w:r>
          </w:p>
          <w:p w14:paraId="014F380D" w14:textId="52621C61" w:rsidR="00F11BFB" w:rsidRDefault="00F11BFB" w:rsidP="0064763D">
            <w:pPr>
              <w:pStyle w:val="NormalWeb"/>
              <w:rPr>
                <w:rStyle w:val="locationCharacterStyle"/>
                <w:rFonts w:ascii="Times New Roman" w:hAnsi="Times New Roman"/>
                <w:color w:val="auto"/>
              </w:rPr>
            </w:pPr>
          </w:p>
          <w:p w14:paraId="18E7A70F" w14:textId="77777777" w:rsidR="003164C2" w:rsidRPr="0064763D" w:rsidRDefault="003164C2" w:rsidP="0064763D">
            <w:pPr>
              <w:pStyle w:val="NormalWeb"/>
              <w:rPr>
                <w:rStyle w:val="locationCharacterStyle"/>
                <w:rFonts w:ascii="Times New Roman" w:hAnsi="Times New Roman"/>
                <w:color w:val="auto"/>
              </w:rPr>
            </w:pPr>
          </w:p>
          <w:p w14:paraId="5720D36A" w14:textId="77777777" w:rsidR="001C70D3" w:rsidRPr="001C70D3" w:rsidRDefault="001C70D3" w:rsidP="001C70D3">
            <w:pPr>
              <w:pStyle w:val="bulletStyle"/>
              <w:numPr>
                <w:ilvl w:val="0"/>
                <w:numId w:val="0"/>
              </w:numPr>
              <w:ind w:left="307" w:hanging="219"/>
            </w:pPr>
          </w:p>
          <w:p w14:paraId="0DACA1EE" w14:textId="65E9452A" w:rsidR="00C0269B" w:rsidRPr="00612949" w:rsidRDefault="00C0269B" w:rsidP="00C0269B">
            <w:pPr>
              <w:pStyle w:val="Headingwithborder"/>
              <w:rPr>
                <w:rStyle w:val="sectionTitleCharacterStyle"/>
                <w:rFonts w:cstheme="minorBidi"/>
                <w:b/>
                <w:color w:val="000000" w:themeColor="text1"/>
                <w:sz w:val="32"/>
              </w:rPr>
            </w:pPr>
            <w:r w:rsidRPr="00612949">
              <w:rPr>
                <w:rStyle w:val="sectionTitleCharacterStyle"/>
                <w:rFonts w:cstheme="minorBidi"/>
                <w:b/>
                <w:color w:val="000000" w:themeColor="text1"/>
                <w:sz w:val="32"/>
              </w:rPr>
              <w:t xml:space="preserve">Interests </w:t>
            </w:r>
          </w:p>
          <w:p w14:paraId="1F2A50A4" w14:textId="066F5F18" w:rsidR="003E1B26" w:rsidRDefault="0064763D" w:rsidP="00606322">
            <w:pPr>
              <w:pStyle w:val="bulletStyle"/>
              <w:rPr>
                <w:rStyle w:val="locationCharacterStyle"/>
                <w:color w:val="000000" w:themeColor="text1"/>
                <w:sz w:val="22"/>
              </w:rPr>
            </w:pPr>
            <w:r>
              <w:rPr>
                <w:rStyle w:val="locationCharacterStyle"/>
                <w:color w:val="000000" w:themeColor="text1"/>
                <w:sz w:val="22"/>
              </w:rPr>
              <w:t>Cycling</w:t>
            </w:r>
          </w:p>
          <w:p w14:paraId="799FE140" w14:textId="02D6C467" w:rsidR="0064763D" w:rsidRDefault="0064763D" w:rsidP="00606322">
            <w:pPr>
              <w:pStyle w:val="bulletStyle"/>
              <w:rPr>
                <w:rStyle w:val="locationCharacterStyle"/>
                <w:color w:val="000000" w:themeColor="text1"/>
                <w:sz w:val="22"/>
              </w:rPr>
            </w:pPr>
            <w:r>
              <w:rPr>
                <w:rStyle w:val="locationCharacterStyle"/>
                <w:color w:val="000000" w:themeColor="text1"/>
                <w:sz w:val="22"/>
              </w:rPr>
              <w:t>Yoga</w:t>
            </w:r>
          </w:p>
          <w:p w14:paraId="043964D6" w14:textId="2AE07883" w:rsidR="0064763D" w:rsidRPr="003E1B26" w:rsidRDefault="0064763D" w:rsidP="00606322">
            <w:pPr>
              <w:pStyle w:val="bulletStyle"/>
              <w:rPr>
                <w:rStyle w:val="locationCharacterStyle"/>
                <w:color w:val="000000" w:themeColor="text1"/>
                <w:sz w:val="22"/>
              </w:rPr>
            </w:pPr>
            <w:r>
              <w:rPr>
                <w:rStyle w:val="locationCharacterStyle"/>
                <w:color w:val="000000" w:themeColor="text1"/>
                <w:sz w:val="22"/>
              </w:rPr>
              <w:t>Adventure racing</w:t>
            </w:r>
          </w:p>
          <w:p w14:paraId="4601848E" w14:textId="0C804704" w:rsidR="008651BE" w:rsidRPr="00612949" w:rsidRDefault="00EC03BE" w:rsidP="00D95A77">
            <w:pPr>
              <w:tabs>
                <w:tab w:val="left" w:pos="3769"/>
              </w:tabs>
              <w:rPr>
                <w:rStyle w:val="sectionTitleCharacterStyle"/>
                <w:rFonts w:asciiTheme="minorHAnsi" w:hAnsiTheme="minorHAnsi" w:cstheme="minorBidi"/>
                <w:b w:val="0"/>
                <w:color w:val="000000" w:themeColor="text1"/>
              </w:rPr>
            </w:pPr>
            <w:r w:rsidRPr="00612949">
              <w:rPr>
                <w:color w:val="000000" w:themeColor="text1"/>
              </w:rPr>
              <w:tab/>
            </w:r>
          </w:p>
          <w:p w14:paraId="34D70A32" w14:textId="07864B40" w:rsidR="00D404BD" w:rsidRPr="00612949" w:rsidRDefault="00136346" w:rsidP="00136346">
            <w:pPr>
              <w:pStyle w:val="Headingwithborder"/>
              <w:rPr>
                <w:rStyle w:val="sectionTitleCharacterStyle"/>
                <w:rFonts w:cstheme="minorBidi"/>
                <w:b/>
                <w:color w:val="000000" w:themeColor="text1"/>
                <w:sz w:val="32"/>
              </w:rPr>
            </w:pPr>
            <w:r w:rsidRPr="00612949">
              <w:rPr>
                <w:rStyle w:val="sectionTitleCharacterStyle"/>
                <w:rFonts w:cstheme="minorBidi"/>
                <w:b/>
                <w:color w:val="000000" w:themeColor="text1"/>
                <w:sz w:val="32"/>
              </w:rPr>
              <w:t>References</w:t>
            </w:r>
          </w:p>
          <w:p w14:paraId="3333F9EC" w14:textId="637B3891" w:rsidR="00136346" w:rsidRPr="003E1B26" w:rsidRDefault="00136346" w:rsidP="0054685B">
            <w:pPr>
              <w:pStyle w:val="roleOverviewStyle"/>
              <w:rPr>
                <w:rStyle w:val="locationCharacterStyle"/>
                <w:color w:val="000000" w:themeColor="text1"/>
              </w:rPr>
            </w:pPr>
            <w:r w:rsidRPr="003E1B26">
              <w:rPr>
                <w:rStyle w:val="locationCharacterStyle"/>
                <w:color w:val="000000" w:themeColor="text1"/>
              </w:rPr>
              <w:t>Available upon request</w:t>
            </w:r>
          </w:p>
          <w:p w14:paraId="0935F283" w14:textId="77777777" w:rsidR="00136346" w:rsidRPr="00612949" w:rsidRDefault="00136346" w:rsidP="0054685B">
            <w:pPr>
              <w:pStyle w:val="roleOverviewStyle"/>
              <w:rPr>
                <w:rStyle w:val="locationCharacterStyle"/>
                <w:color w:val="000000" w:themeColor="text1"/>
              </w:rPr>
            </w:pPr>
          </w:p>
          <w:p w14:paraId="2C0E2B15" w14:textId="0E357BB2" w:rsidR="00136346" w:rsidRDefault="00136346" w:rsidP="00D404BD"/>
        </w:tc>
      </w:tr>
    </w:tbl>
    <w:p w14:paraId="7BAE2981" w14:textId="77777777" w:rsidR="00136346" w:rsidRPr="00974686" w:rsidRDefault="00136346" w:rsidP="0054685B">
      <w:pPr>
        <w:pStyle w:val="roleOverviewStyle"/>
        <w:rPr>
          <w:rStyle w:val="plainTextCharacterStyle"/>
        </w:rPr>
      </w:pPr>
    </w:p>
    <w:sectPr w:rsidR="00136346" w:rsidRPr="00974686" w:rsidSect="00CA17ED">
      <w:footerReference w:type="even" r:id="rId7"/>
      <w:footerReference w:type="default" r:id="rId8"/>
      <w:headerReference w:type="first" r:id="rId9"/>
      <w:pgSz w:w="11906" w:h="16838"/>
      <w:pgMar w:top="851" w:right="720" w:bottom="720" w:left="720" w:header="4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B7BC" w14:textId="77777777" w:rsidR="00CB790C" w:rsidRDefault="00CB790C">
      <w:r>
        <w:separator/>
      </w:r>
    </w:p>
  </w:endnote>
  <w:endnote w:type="continuationSeparator" w:id="0">
    <w:p w14:paraId="1A81E405" w14:textId="77777777" w:rsidR="00CB790C" w:rsidRDefault="00CB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012656"/>
      <w:docPartObj>
        <w:docPartGallery w:val="Page Numbers (Bottom of Page)"/>
        <w:docPartUnique/>
      </w:docPartObj>
    </w:sdtPr>
    <w:sdtContent>
      <w:p w14:paraId="12671ABA" w14:textId="7641E956" w:rsidR="003A0324" w:rsidRDefault="003A0324" w:rsidP="004B33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EB3CF" w14:textId="77777777" w:rsidR="003A0324" w:rsidRDefault="003A0324" w:rsidP="003A0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828034"/>
      <w:docPartObj>
        <w:docPartGallery w:val="Page Numbers (Bottom of Page)"/>
        <w:docPartUnique/>
      </w:docPartObj>
    </w:sdtPr>
    <w:sdtContent>
      <w:p w14:paraId="14A87EFA" w14:textId="7378E66A" w:rsidR="003A0324" w:rsidRPr="003A0324" w:rsidRDefault="003A0324" w:rsidP="003A0324">
        <w:pPr>
          <w:pStyle w:val="footerStyle"/>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E36D" w14:textId="77777777" w:rsidR="00CB790C" w:rsidRDefault="00CB790C">
      <w:r>
        <w:separator/>
      </w:r>
    </w:p>
  </w:footnote>
  <w:footnote w:type="continuationSeparator" w:id="0">
    <w:p w14:paraId="73EB13CF" w14:textId="77777777" w:rsidR="00CB790C" w:rsidRDefault="00CB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CEC9" w14:textId="1C1B00D6" w:rsidR="002F0A3F" w:rsidRPr="00612949" w:rsidRDefault="00CD3BF4" w:rsidP="00CD3BF4">
    <w:pPr>
      <w:pStyle w:val="personalDetailsTitleStyle"/>
    </w:pPr>
    <w:r>
      <w:rPr>
        <w:noProof/>
      </w:rPr>
      <mc:AlternateContent>
        <mc:Choice Requires="wps">
          <w:drawing>
            <wp:anchor distT="0" distB="0" distL="114300" distR="114300" simplePos="0" relativeHeight="251659264" behindDoc="1" locked="0" layoutInCell="1" allowOverlap="1" wp14:anchorId="39D9EB1C" wp14:editId="3117CCFE">
              <wp:simplePos x="0" y="0"/>
              <wp:positionH relativeFrom="column">
                <wp:posOffset>-879476</wp:posOffset>
              </wp:positionH>
              <wp:positionV relativeFrom="paragraph">
                <wp:posOffset>-798194</wp:posOffset>
              </wp:positionV>
              <wp:extent cx="8592925" cy="1885204"/>
              <wp:effectExtent l="50800" t="228600" r="55880" b="223520"/>
              <wp:wrapNone/>
              <wp:docPr id="1" name="Rectangle 1"/>
              <wp:cNvGraphicFramePr/>
              <a:graphic xmlns:a="http://schemas.openxmlformats.org/drawingml/2006/main">
                <a:graphicData uri="http://schemas.microsoft.com/office/word/2010/wordprocessingShape">
                  <wps:wsp>
                    <wps:cNvSpPr/>
                    <wps:spPr>
                      <a:xfrm rot="21421085">
                        <a:off x="0" y="0"/>
                        <a:ext cx="8592925" cy="1885204"/>
                      </a:xfrm>
                      <a:prstGeom prst="rect">
                        <a:avLst/>
                      </a:prstGeom>
                      <a:solidFill>
                        <a:srgbClr val="0B4B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9608" id="Rectangle 1" o:spid="_x0000_s1026" style="position:absolute;margin-left:-69.25pt;margin-top:-62.85pt;width:676.6pt;height:148.45pt;rotation:-19542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" fillcolor="#0b4b93" stroked="f" strokeweight="1pt"/>
          </w:pict>
        </mc:Fallback>
      </mc:AlternateContent>
    </w:r>
    <w:r w:rsidR="001A2646">
      <w:t>Cheryl Atkins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65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A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A4B1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C6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5E1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CF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DE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AA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5C7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8A6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C4965024"/>
    <w:lvl w:ilvl="0" w:tplc="FFFFFFFF">
      <w:start w:val="1"/>
      <w:numFmt w:val="bullet"/>
      <w:lvlText w:val=""/>
      <w:lvlJc w:val="left"/>
      <w:pPr>
        <w:tabs>
          <w:tab w:val="num" w:pos="644"/>
        </w:tabs>
        <w:ind w:left="644"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227428E"/>
    <w:multiLevelType w:val="hybridMultilevel"/>
    <w:tmpl w:val="173E0108"/>
    <w:lvl w:ilvl="0" w:tplc="4AE49B4C">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A6310"/>
    <w:multiLevelType w:val="hybridMultilevel"/>
    <w:tmpl w:val="6AC6CECA"/>
    <w:lvl w:ilvl="0" w:tplc="BF78E44C">
      <w:start w:val="1"/>
      <w:numFmt w:val="bullet"/>
      <w:pStyle w:val="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D19F3"/>
    <w:multiLevelType w:val="multilevel"/>
    <w:tmpl w:val="7A7E9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655D9C"/>
    <w:multiLevelType w:val="multilevel"/>
    <w:tmpl w:val="EFA2D2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91A45"/>
    <w:multiLevelType w:val="multilevel"/>
    <w:tmpl w:val="CECCF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7650"/>
    <w:multiLevelType w:val="hybridMultilevel"/>
    <w:tmpl w:val="475291BA"/>
    <w:lvl w:ilvl="0" w:tplc="08CE44B6">
      <w:start w:val="1"/>
      <w:numFmt w:val="bullet"/>
      <w:lvlText w:val="●"/>
      <w:lvlJc w:val="left"/>
      <w:pPr>
        <w:ind w:left="720" w:hanging="360"/>
      </w:pPr>
    </w:lvl>
    <w:lvl w:ilvl="1" w:tplc="7272E7B0">
      <w:start w:val="1"/>
      <w:numFmt w:val="bullet"/>
      <w:lvlText w:val="○"/>
      <w:lvlJc w:val="left"/>
      <w:pPr>
        <w:ind w:left="1440" w:hanging="360"/>
      </w:pPr>
    </w:lvl>
    <w:lvl w:ilvl="2" w:tplc="D52EE586">
      <w:start w:val="1"/>
      <w:numFmt w:val="bullet"/>
      <w:lvlText w:val="■"/>
      <w:lvlJc w:val="left"/>
      <w:pPr>
        <w:ind w:left="2160" w:hanging="360"/>
      </w:pPr>
    </w:lvl>
    <w:lvl w:ilvl="3" w:tplc="0CD6C312">
      <w:start w:val="1"/>
      <w:numFmt w:val="bullet"/>
      <w:lvlText w:val="●"/>
      <w:lvlJc w:val="left"/>
      <w:pPr>
        <w:ind w:left="2880" w:hanging="360"/>
      </w:pPr>
    </w:lvl>
    <w:lvl w:ilvl="4" w:tplc="3140ADD2">
      <w:start w:val="1"/>
      <w:numFmt w:val="bullet"/>
      <w:lvlText w:val="○"/>
      <w:lvlJc w:val="left"/>
      <w:pPr>
        <w:ind w:left="3600" w:hanging="360"/>
      </w:pPr>
    </w:lvl>
    <w:lvl w:ilvl="5" w:tplc="F0F0E7FE">
      <w:start w:val="1"/>
      <w:numFmt w:val="bullet"/>
      <w:lvlText w:val="■"/>
      <w:lvlJc w:val="left"/>
      <w:pPr>
        <w:ind w:left="4320" w:hanging="360"/>
      </w:pPr>
    </w:lvl>
    <w:lvl w:ilvl="6" w:tplc="B18E1068">
      <w:start w:val="1"/>
      <w:numFmt w:val="bullet"/>
      <w:lvlText w:val="●"/>
      <w:lvlJc w:val="left"/>
      <w:pPr>
        <w:ind w:left="5040" w:hanging="360"/>
      </w:pPr>
    </w:lvl>
    <w:lvl w:ilvl="7" w:tplc="CCF2F422">
      <w:start w:val="1"/>
      <w:numFmt w:val="bullet"/>
      <w:lvlText w:val="○"/>
      <w:lvlJc w:val="left"/>
      <w:pPr>
        <w:ind w:left="5760" w:hanging="360"/>
      </w:pPr>
    </w:lvl>
    <w:lvl w:ilvl="8" w:tplc="5B8EADE6">
      <w:start w:val="1"/>
      <w:numFmt w:val="bullet"/>
      <w:lvlText w:val="■"/>
      <w:lvlJc w:val="left"/>
      <w:pPr>
        <w:ind w:left="6480" w:hanging="360"/>
      </w:pPr>
    </w:lvl>
  </w:abstractNum>
  <w:abstractNum w:abstractNumId="17" w15:restartNumberingAfterBreak="0">
    <w:nsid w:val="3A5E740B"/>
    <w:multiLevelType w:val="hybridMultilevel"/>
    <w:tmpl w:val="5E9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226F"/>
    <w:multiLevelType w:val="hybridMultilevel"/>
    <w:tmpl w:val="4BCA1B0C"/>
    <w:lvl w:ilvl="0" w:tplc="FFFFFFFF">
      <w:start w:val="1"/>
      <w:numFmt w:val="bullet"/>
      <w:lvlText w:val=""/>
      <w:lvlJc w:val="left"/>
      <w:pPr>
        <w:tabs>
          <w:tab w:val="num" w:pos="644"/>
        </w:tabs>
        <w:ind w:left="644" w:hanging="360"/>
      </w:pPr>
      <w:rPr>
        <w:rFonts w:ascii="Symbol" w:hAnsi="Symbo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4B4132"/>
    <w:multiLevelType w:val="hybridMultilevel"/>
    <w:tmpl w:val="CECC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32D72"/>
    <w:multiLevelType w:val="hybridMultilevel"/>
    <w:tmpl w:val="5B8A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65025"/>
    <w:multiLevelType w:val="hybridMultilevel"/>
    <w:tmpl w:val="3C701562"/>
    <w:lvl w:ilvl="0" w:tplc="D4CAD9D8">
      <w:start w:val="1"/>
      <w:numFmt w:val="bullet"/>
      <w:pStyle w:val="indentedBulletListStyle"/>
      <w:lvlText w:val=""/>
      <w:lvlJc w:val="left"/>
      <w:pPr>
        <w:ind w:left="2819" w:hanging="360"/>
      </w:pPr>
      <w:rPr>
        <w:rFonts w:ascii="Symbol" w:hAnsi="Symbol" w:hint="default"/>
      </w:rPr>
    </w:lvl>
    <w:lvl w:ilvl="1" w:tplc="08090003" w:tentative="1">
      <w:start w:val="1"/>
      <w:numFmt w:val="bullet"/>
      <w:lvlText w:val="o"/>
      <w:lvlJc w:val="left"/>
      <w:pPr>
        <w:ind w:left="3539" w:hanging="360"/>
      </w:pPr>
      <w:rPr>
        <w:rFonts w:ascii="Courier New" w:hAnsi="Courier New" w:cs="Courier New" w:hint="default"/>
      </w:rPr>
    </w:lvl>
    <w:lvl w:ilvl="2" w:tplc="08090005" w:tentative="1">
      <w:start w:val="1"/>
      <w:numFmt w:val="bullet"/>
      <w:lvlText w:val=""/>
      <w:lvlJc w:val="left"/>
      <w:pPr>
        <w:ind w:left="4259" w:hanging="360"/>
      </w:pPr>
      <w:rPr>
        <w:rFonts w:ascii="Wingdings" w:hAnsi="Wingdings" w:hint="default"/>
      </w:rPr>
    </w:lvl>
    <w:lvl w:ilvl="3" w:tplc="08090001" w:tentative="1">
      <w:start w:val="1"/>
      <w:numFmt w:val="bullet"/>
      <w:lvlText w:val=""/>
      <w:lvlJc w:val="left"/>
      <w:pPr>
        <w:ind w:left="4979" w:hanging="360"/>
      </w:pPr>
      <w:rPr>
        <w:rFonts w:ascii="Symbol" w:hAnsi="Symbol" w:hint="default"/>
      </w:rPr>
    </w:lvl>
    <w:lvl w:ilvl="4" w:tplc="08090003" w:tentative="1">
      <w:start w:val="1"/>
      <w:numFmt w:val="bullet"/>
      <w:lvlText w:val="o"/>
      <w:lvlJc w:val="left"/>
      <w:pPr>
        <w:ind w:left="5699" w:hanging="360"/>
      </w:pPr>
      <w:rPr>
        <w:rFonts w:ascii="Courier New" w:hAnsi="Courier New" w:cs="Courier New" w:hint="default"/>
      </w:rPr>
    </w:lvl>
    <w:lvl w:ilvl="5" w:tplc="08090005" w:tentative="1">
      <w:start w:val="1"/>
      <w:numFmt w:val="bullet"/>
      <w:lvlText w:val=""/>
      <w:lvlJc w:val="left"/>
      <w:pPr>
        <w:ind w:left="6419" w:hanging="360"/>
      </w:pPr>
      <w:rPr>
        <w:rFonts w:ascii="Wingdings" w:hAnsi="Wingdings" w:hint="default"/>
      </w:rPr>
    </w:lvl>
    <w:lvl w:ilvl="6" w:tplc="08090001" w:tentative="1">
      <w:start w:val="1"/>
      <w:numFmt w:val="bullet"/>
      <w:lvlText w:val=""/>
      <w:lvlJc w:val="left"/>
      <w:pPr>
        <w:ind w:left="7139" w:hanging="360"/>
      </w:pPr>
      <w:rPr>
        <w:rFonts w:ascii="Symbol" w:hAnsi="Symbol" w:hint="default"/>
      </w:rPr>
    </w:lvl>
    <w:lvl w:ilvl="7" w:tplc="08090003" w:tentative="1">
      <w:start w:val="1"/>
      <w:numFmt w:val="bullet"/>
      <w:lvlText w:val="o"/>
      <w:lvlJc w:val="left"/>
      <w:pPr>
        <w:ind w:left="7859" w:hanging="360"/>
      </w:pPr>
      <w:rPr>
        <w:rFonts w:ascii="Courier New" w:hAnsi="Courier New" w:cs="Courier New" w:hint="default"/>
      </w:rPr>
    </w:lvl>
    <w:lvl w:ilvl="8" w:tplc="08090005" w:tentative="1">
      <w:start w:val="1"/>
      <w:numFmt w:val="bullet"/>
      <w:lvlText w:val=""/>
      <w:lvlJc w:val="left"/>
      <w:pPr>
        <w:ind w:left="8579" w:hanging="360"/>
      </w:pPr>
      <w:rPr>
        <w:rFonts w:ascii="Wingdings" w:hAnsi="Wingdings" w:hint="default"/>
      </w:rPr>
    </w:lvl>
  </w:abstractNum>
  <w:abstractNum w:abstractNumId="22" w15:restartNumberingAfterBreak="0">
    <w:nsid w:val="70A371FA"/>
    <w:multiLevelType w:val="multilevel"/>
    <w:tmpl w:val="829287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72CF9"/>
    <w:multiLevelType w:val="hybridMultilevel"/>
    <w:tmpl w:val="1C5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464141">
    <w:abstractNumId w:val="16"/>
  </w:num>
  <w:num w:numId="2" w16cid:durableId="1866556186">
    <w:abstractNumId w:val="0"/>
  </w:num>
  <w:num w:numId="3" w16cid:durableId="1461335983">
    <w:abstractNumId w:val="1"/>
  </w:num>
  <w:num w:numId="4" w16cid:durableId="457115535">
    <w:abstractNumId w:val="2"/>
  </w:num>
  <w:num w:numId="5" w16cid:durableId="1678773588">
    <w:abstractNumId w:val="3"/>
  </w:num>
  <w:num w:numId="6" w16cid:durableId="541554696">
    <w:abstractNumId w:val="8"/>
  </w:num>
  <w:num w:numId="7" w16cid:durableId="548881339">
    <w:abstractNumId w:val="4"/>
  </w:num>
  <w:num w:numId="8" w16cid:durableId="425346891">
    <w:abstractNumId w:val="5"/>
  </w:num>
  <w:num w:numId="9" w16cid:durableId="1797749374">
    <w:abstractNumId w:val="6"/>
  </w:num>
  <w:num w:numId="10" w16cid:durableId="244188712">
    <w:abstractNumId w:val="7"/>
  </w:num>
  <w:num w:numId="11" w16cid:durableId="1327787726">
    <w:abstractNumId w:val="9"/>
  </w:num>
  <w:num w:numId="12" w16cid:durableId="1645696277">
    <w:abstractNumId w:val="21"/>
  </w:num>
  <w:num w:numId="13" w16cid:durableId="1318536064">
    <w:abstractNumId w:val="20"/>
  </w:num>
  <w:num w:numId="14" w16cid:durableId="1618491866">
    <w:abstractNumId w:val="19"/>
  </w:num>
  <w:num w:numId="15" w16cid:durableId="255791642">
    <w:abstractNumId w:val="15"/>
  </w:num>
  <w:num w:numId="16" w16cid:durableId="1543714300">
    <w:abstractNumId w:val="11"/>
  </w:num>
  <w:num w:numId="17" w16cid:durableId="422141538">
    <w:abstractNumId w:val="21"/>
  </w:num>
  <w:num w:numId="18" w16cid:durableId="134224141">
    <w:abstractNumId w:val="12"/>
  </w:num>
  <w:num w:numId="19" w16cid:durableId="1896045927">
    <w:abstractNumId w:val="23"/>
  </w:num>
  <w:num w:numId="20" w16cid:durableId="1518763606">
    <w:abstractNumId w:val="17"/>
  </w:num>
  <w:num w:numId="21" w16cid:durableId="1275789691">
    <w:abstractNumId w:val="22"/>
  </w:num>
  <w:num w:numId="22" w16cid:durableId="164444579">
    <w:abstractNumId w:val="14"/>
  </w:num>
  <w:num w:numId="23" w16cid:durableId="126818830">
    <w:abstractNumId w:val="18"/>
  </w:num>
  <w:num w:numId="24" w16cid:durableId="2003654506">
    <w:abstractNumId w:val="12"/>
  </w:num>
  <w:num w:numId="25" w16cid:durableId="424352270">
    <w:abstractNumId w:val="10"/>
  </w:num>
  <w:num w:numId="26" w16cid:durableId="775180265">
    <w:abstractNumId w:val="12"/>
  </w:num>
  <w:num w:numId="27" w16cid:durableId="1036583603">
    <w:abstractNumId w:val="13"/>
  </w:num>
  <w:num w:numId="28" w16cid:durableId="1430199761">
    <w:abstractNumId w:val="12"/>
  </w:num>
  <w:num w:numId="29" w16cid:durableId="1651665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D4"/>
    <w:rsid w:val="00034355"/>
    <w:rsid w:val="00075074"/>
    <w:rsid w:val="000978BC"/>
    <w:rsid w:val="000E1726"/>
    <w:rsid w:val="00136346"/>
    <w:rsid w:val="00184CD7"/>
    <w:rsid w:val="001A2646"/>
    <w:rsid w:val="001B1C0A"/>
    <w:rsid w:val="001C70D3"/>
    <w:rsid w:val="002067AF"/>
    <w:rsid w:val="002475E6"/>
    <w:rsid w:val="00272858"/>
    <w:rsid w:val="00273113"/>
    <w:rsid w:val="00277E57"/>
    <w:rsid w:val="002D0473"/>
    <w:rsid w:val="002E4A25"/>
    <w:rsid w:val="002F0A3F"/>
    <w:rsid w:val="00310E6E"/>
    <w:rsid w:val="00311484"/>
    <w:rsid w:val="00311628"/>
    <w:rsid w:val="00315924"/>
    <w:rsid w:val="003164C2"/>
    <w:rsid w:val="0033592D"/>
    <w:rsid w:val="003365E0"/>
    <w:rsid w:val="00372237"/>
    <w:rsid w:val="003A0324"/>
    <w:rsid w:val="003D250F"/>
    <w:rsid w:val="003D3CC5"/>
    <w:rsid w:val="003E1B26"/>
    <w:rsid w:val="004351BF"/>
    <w:rsid w:val="00441CAF"/>
    <w:rsid w:val="004749EA"/>
    <w:rsid w:val="004B0B51"/>
    <w:rsid w:val="004B40EE"/>
    <w:rsid w:val="004D004A"/>
    <w:rsid w:val="004E5A50"/>
    <w:rsid w:val="004F75CB"/>
    <w:rsid w:val="00511987"/>
    <w:rsid w:val="0054685B"/>
    <w:rsid w:val="00587462"/>
    <w:rsid w:val="005923E1"/>
    <w:rsid w:val="00606322"/>
    <w:rsid w:val="00612949"/>
    <w:rsid w:val="0064763D"/>
    <w:rsid w:val="0066103B"/>
    <w:rsid w:val="0068646E"/>
    <w:rsid w:val="006B1934"/>
    <w:rsid w:val="006B6BC9"/>
    <w:rsid w:val="006E05A1"/>
    <w:rsid w:val="006E0B23"/>
    <w:rsid w:val="006F5E72"/>
    <w:rsid w:val="00700705"/>
    <w:rsid w:val="007206CB"/>
    <w:rsid w:val="00750C85"/>
    <w:rsid w:val="0075194D"/>
    <w:rsid w:val="00762B99"/>
    <w:rsid w:val="0076629F"/>
    <w:rsid w:val="007813D1"/>
    <w:rsid w:val="00782EEB"/>
    <w:rsid w:val="007A29A1"/>
    <w:rsid w:val="007E7E9D"/>
    <w:rsid w:val="007F4753"/>
    <w:rsid w:val="008651BE"/>
    <w:rsid w:val="00893718"/>
    <w:rsid w:val="0092546B"/>
    <w:rsid w:val="00937BA8"/>
    <w:rsid w:val="009406C1"/>
    <w:rsid w:val="00974686"/>
    <w:rsid w:val="009960C1"/>
    <w:rsid w:val="009A0AFD"/>
    <w:rsid w:val="009A322F"/>
    <w:rsid w:val="009C7C4F"/>
    <w:rsid w:val="009D02A5"/>
    <w:rsid w:val="009D4EEA"/>
    <w:rsid w:val="009E6FDA"/>
    <w:rsid w:val="009F1CBF"/>
    <w:rsid w:val="00A05A17"/>
    <w:rsid w:val="00A25602"/>
    <w:rsid w:val="00A41584"/>
    <w:rsid w:val="00A450FB"/>
    <w:rsid w:val="00A570B0"/>
    <w:rsid w:val="00A85C31"/>
    <w:rsid w:val="00AA1BBD"/>
    <w:rsid w:val="00AA22D0"/>
    <w:rsid w:val="00AB62B3"/>
    <w:rsid w:val="00AD750A"/>
    <w:rsid w:val="00B41944"/>
    <w:rsid w:val="00B83058"/>
    <w:rsid w:val="00B91954"/>
    <w:rsid w:val="00BA6726"/>
    <w:rsid w:val="00BC7D8B"/>
    <w:rsid w:val="00BD1916"/>
    <w:rsid w:val="00BD41EF"/>
    <w:rsid w:val="00BE7413"/>
    <w:rsid w:val="00C0269B"/>
    <w:rsid w:val="00C223EF"/>
    <w:rsid w:val="00C6584A"/>
    <w:rsid w:val="00CA17ED"/>
    <w:rsid w:val="00CB790C"/>
    <w:rsid w:val="00CD07A7"/>
    <w:rsid w:val="00CD3BF4"/>
    <w:rsid w:val="00D212A2"/>
    <w:rsid w:val="00D3057C"/>
    <w:rsid w:val="00D32DC9"/>
    <w:rsid w:val="00D404BD"/>
    <w:rsid w:val="00D659D4"/>
    <w:rsid w:val="00D95A77"/>
    <w:rsid w:val="00E2348D"/>
    <w:rsid w:val="00E50412"/>
    <w:rsid w:val="00E8298F"/>
    <w:rsid w:val="00EA3D5D"/>
    <w:rsid w:val="00EC03BE"/>
    <w:rsid w:val="00EC35C2"/>
    <w:rsid w:val="00EC7383"/>
    <w:rsid w:val="00ED7EF7"/>
    <w:rsid w:val="00EE5E55"/>
    <w:rsid w:val="00F11BFB"/>
    <w:rsid w:val="00FC07DE"/>
    <w:rsid w:val="00FE1A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BB3B8"/>
  <w15:docId w15:val="{6DB9970D-0EC0-C848-848C-2BB312C7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813D1"/>
    <w:pPr>
      <w:spacing w:after="40"/>
      <w:ind w:left="576" w:right="576"/>
      <w:outlineLvl w:val="1"/>
    </w:pPr>
    <w:rPr>
      <w:rFonts w:eastAsiaTheme="majorEastAsia" w:cstheme="majorBidi"/>
      <w:b/>
      <w:caps/>
      <w:color w:val="4472C4" w:themeColor="accent1"/>
      <w:sz w:val="26"/>
      <w:szCs w:val="26"/>
      <w:lang w:val="en-US" w:eastAsia="en-US"/>
    </w:rPr>
  </w:style>
  <w:style w:type="paragraph" w:styleId="Heading3">
    <w:name w:val="heading 3"/>
    <w:basedOn w:val="Normal"/>
    <w:link w:val="Heading3Char"/>
    <w:uiPriority w:val="9"/>
    <w:unhideWhenUsed/>
    <w:qFormat/>
    <w:rsid w:val="007813D1"/>
    <w:pPr>
      <w:ind w:left="576" w:right="576"/>
      <w:outlineLvl w:val="2"/>
    </w:pPr>
    <w:rPr>
      <w:rFonts w:eastAsiaTheme="majorEastAsia" w:cstheme="majorBidi"/>
      <w:b/>
      <w:caps/>
      <w:color w:val="595959" w:themeColor="text1" w:themeTint="A6"/>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DetailsTitleStyle">
    <w:name w:val="personalDetailsTitleStyle"/>
    <w:autoRedefine/>
    <w:qFormat/>
    <w:rsid w:val="00CD3BF4"/>
    <w:pPr>
      <w:jc w:val="center"/>
    </w:pPr>
    <w:rPr>
      <w:rFonts w:ascii="Arial" w:hAnsi="Arial" w:cs="Times New Roman (Body CS)"/>
      <w:b/>
      <w:color w:val="FFFFFF" w:themeColor="background1"/>
      <w:spacing w:val="-20"/>
      <w:sz w:val="56"/>
    </w:rPr>
  </w:style>
  <w:style w:type="paragraph" w:customStyle="1" w:styleId="sectionTitleStyle">
    <w:name w:val="sectionTitleStyle"/>
    <w:basedOn w:val="Normal"/>
    <w:autoRedefine/>
    <w:qFormat/>
    <w:rsid w:val="003C5C29"/>
    <w:pPr>
      <w:spacing w:before="320" w:after="320"/>
    </w:pPr>
    <w:rPr>
      <w:rFonts w:ascii="Arial" w:hAnsi="Arial"/>
      <w:b/>
      <w:color w:val="1C1C1C"/>
      <w:sz w:val="36"/>
      <w:szCs w:val="44"/>
    </w:rPr>
  </w:style>
  <w:style w:type="paragraph" w:customStyle="1" w:styleId="plainTextStyle">
    <w:name w:val="plainTextStyle"/>
    <w:basedOn w:val="Normal"/>
    <w:autoRedefine/>
    <w:qFormat/>
    <w:rsid w:val="005876E9"/>
    <w:pPr>
      <w:tabs>
        <w:tab w:val="left" w:pos="2098"/>
      </w:tabs>
      <w:spacing w:before="80" w:after="400" w:line="288" w:lineRule="auto"/>
      <w:ind w:left="2098" w:hanging="2098"/>
    </w:pPr>
    <w:rPr>
      <w:rFonts w:ascii="Arial" w:hAnsi="Arial"/>
      <w:color w:val="1C1C1C"/>
      <w:sz w:val="22"/>
    </w:rPr>
  </w:style>
  <w:style w:type="paragraph" w:customStyle="1" w:styleId="plainTextStyleWithBorder">
    <w:name w:val="plainTextStyleWithBorder"/>
    <w:basedOn w:val="plainTextStyle"/>
    <w:qFormat/>
    <w:rsid w:val="00BD41EF"/>
    <w:pPr>
      <w:pBdr>
        <w:bottom w:val="single" w:sz="8" w:space="4" w:color="D6D6D6"/>
      </w:pBdr>
      <w:spacing w:after="360" w:line="240" w:lineRule="auto"/>
      <w:ind w:left="0" w:firstLine="0"/>
    </w:pPr>
  </w:style>
  <w:style w:type="character" w:customStyle="1" w:styleId="roleTitleCharacterStyle">
    <w:name w:val="roleTitleCharacterStyle"/>
    <w:basedOn w:val="DefaultParagraphFont"/>
    <w:uiPriority w:val="1"/>
    <w:qFormat/>
    <w:rsid w:val="00A348E9"/>
    <w:rPr>
      <w:rFonts w:ascii="Arial" w:hAnsi="Arial"/>
      <w:b/>
      <w:color w:val="1C1C1C"/>
      <w:sz w:val="24"/>
    </w:rPr>
  </w:style>
  <w:style w:type="paragraph" w:customStyle="1" w:styleId="roleDateStyle">
    <w:name w:val="roleDateStyle"/>
    <w:basedOn w:val="Normal"/>
    <w:autoRedefine/>
    <w:qFormat/>
    <w:rsid w:val="00EC35C2"/>
    <w:pPr>
      <w:tabs>
        <w:tab w:val="left" w:pos="2098"/>
      </w:tabs>
      <w:spacing w:before="40"/>
    </w:pPr>
    <w:rPr>
      <w:rFonts w:ascii="Arial" w:hAnsi="Arial"/>
      <w:color w:val="7F7F7F" w:themeColor="text1" w:themeTint="80"/>
      <w:sz w:val="22"/>
    </w:rPr>
  </w:style>
  <w:style w:type="character" w:customStyle="1" w:styleId="plainTextCharacterStyle">
    <w:name w:val="plainTextCharacterStyle"/>
    <w:basedOn w:val="DefaultParagraphFont"/>
    <w:uiPriority w:val="1"/>
    <w:qFormat/>
    <w:rsid w:val="003A08B5"/>
    <w:rPr>
      <w:rFonts w:ascii="Arial" w:hAnsi="Arial"/>
      <w:color w:val="1C1C1C"/>
      <w:sz w:val="22"/>
    </w:rPr>
  </w:style>
  <w:style w:type="paragraph" w:styleId="NoSpacing">
    <w:name w:val="No Spacing"/>
    <w:uiPriority w:val="1"/>
    <w:qFormat/>
    <w:rsid w:val="0048418C"/>
  </w:style>
  <w:style w:type="character" w:styleId="Hyperlink">
    <w:name w:val="Hyperlink"/>
    <w:basedOn w:val="DefaultParagraphFont"/>
    <w:uiPriority w:val="99"/>
    <w:unhideWhenUsed/>
    <w:rsid w:val="00573B73"/>
    <w:rPr>
      <w:color w:val="0563C1" w:themeColor="hyperlink"/>
      <w:u w:val="single"/>
    </w:rPr>
  </w:style>
  <w:style w:type="character" w:styleId="UnresolvedMention">
    <w:name w:val="Unresolved Mention"/>
    <w:basedOn w:val="DefaultParagraphFont"/>
    <w:uiPriority w:val="99"/>
    <w:semiHidden/>
    <w:unhideWhenUsed/>
    <w:rsid w:val="00573B73"/>
    <w:rPr>
      <w:color w:val="605E5C"/>
      <w:shd w:val="clear" w:color="auto" w:fill="E1DFDD"/>
    </w:rPr>
  </w:style>
  <w:style w:type="paragraph" w:customStyle="1" w:styleId="personalDetailsTextStyleWithBorder">
    <w:name w:val="personalDetailsTextStyleWithBorder"/>
    <w:link w:val="personalDetailsTextStyleWithBorderChar"/>
    <w:autoRedefine/>
    <w:qFormat/>
    <w:rsid w:val="002F30B1"/>
    <w:pPr>
      <w:pBdr>
        <w:bottom w:val="single" w:sz="24" w:space="20" w:color="auto"/>
      </w:pBdr>
      <w:spacing w:line="288" w:lineRule="auto"/>
    </w:pPr>
    <w:rPr>
      <w:rFonts w:ascii="Arial" w:hAnsi="Arial" w:cs="Arial"/>
      <w:color w:val="1C1C1C"/>
    </w:rPr>
  </w:style>
  <w:style w:type="paragraph" w:customStyle="1" w:styleId="indentedBodyStyleWithDoubleBorder">
    <w:name w:val="indentedBodyStyleWithDoubleBorder"/>
    <w:basedOn w:val="indentedBodyStyleWithBorder"/>
    <w:autoRedefine/>
    <w:qFormat/>
    <w:rsid w:val="000B2143"/>
    <w:pPr>
      <w:pBdr>
        <w:top w:val="single" w:sz="8" w:space="20" w:color="D6D6D6"/>
      </w:pBdr>
    </w:pPr>
  </w:style>
  <w:style w:type="character" w:customStyle="1" w:styleId="sectionTitleCharacterStyle">
    <w:name w:val="sectionTitleCharacterStyle"/>
    <w:basedOn w:val="DefaultParagraphFont"/>
    <w:uiPriority w:val="1"/>
    <w:qFormat/>
    <w:rsid w:val="00CD3BF4"/>
    <w:rPr>
      <w:rFonts w:ascii="Arial" w:hAnsi="Arial" w:cs="Arial"/>
      <w:b/>
      <w:color w:val="FFFFFF" w:themeColor="background1"/>
      <w:sz w:val="24"/>
    </w:rPr>
  </w:style>
  <w:style w:type="paragraph" w:customStyle="1" w:styleId="indentedBodyStyleWithBorder">
    <w:name w:val="indentedBodyStyleWithBorder"/>
    <w:basedOn w:val="Normal"/>
    <w:autoRedefine/>
    <w:qFormat/>
    <w:rsid w:val="00974686"/>
    <w:pPr>
      <w:pBdr>
        <w:bottom w:val="single" w:sz="8" w:space="20" w:color="D6D6D6"/>
      </w:pBdr>
      <w:tabs>
        <w:tab w:val="left" w:pos="2098"/>
      </w:tabs>
      <w:spacing w:before="320" w:after="320" w:line="288" w:lineRule="auto"/>
      <w:ind w:left="2098" w:hanging="2098"/>
    </w:pPr>
    <w:rPr>
      <w:rFonts w:ascii="Arial" w:hAnsi="Arial" w:cs="Arial"/>
      <w:sz w:val="22"/>
    </w:rPr>
  </w:style>
  <w:style w:type="paragraph" w:customStyle="1" w:styleId="indentedBodyStyle">
    <w:name w:val="indentedBodyStyle"/>
    <w:next w:val="Normal"/>
    <w:autoRedefine/>
    <w:qFormat/>
    <w:rsid w:val="0054685B"/>
    <w:pPr>
      <w:keepNext/>
      <w:spacing w:before="20"/>
    </w:pPr>
    <w:rPr>
      <w:rFonts w:ascii="Arial" w:hAnsi="Arial" w:cs="Arial"/>
      <w:color w:val="000000" w:themeColor="text1"/>
      <w:sz w:val="22"/>
      <w:szCs w:val="22"/>
    </w:rPr>
  </w:style>
  <w:style w:type="character" w:customStyle="1" w:styleId="locationCharacterStyle">
    <w:name w:val="locationCharacterStyle"/>
    <w:basedOn w:val="plainTextCharacterStyle"/>
    <w:uiPriority w:val="1"/>
    <w:qFormat/>
    <w:rsid w:val="004935C5"/>
    <w:rPr>
      <w:rFonts w:ascii="Arial" w:hAnsi="Arial"/>
      <w:color w:val="1C1C1C"/>
      <w:sz w:val="24"/>
    </w:rPr>
  </w:style>
  <w:style w:type="paragraph" w:styleId="FootnoteText">
    <w:name w:val="footnote text"/>
    <w:basedOn w:val="Normal"/>
    <w:link w:val="FootnoteTextChar"/>
    <w:uiPriority w:val="99"/>
    <w:unhideWhenUsed/>
    <w:rsid w:val="006B212D"/>
    <w:rPr>
      <w:sz w:val="20"/>
      <w:szCs w:val="20"/>
    </w:rPr>
  </w:style>
  <w:style w:type="character" w:customStyle="1" w:styleId="FootnoteTextChar">
    <w:name w:val="Footnote Text Char"/>
    <w:basedOn w:val="DefaultParagraphFont"/>
    <w:link w:val="FootnoteText"/>
    <w:uiPriority w:val="99"/>
    <w:rsid w:val="006B212D"/>
    <w:rPr>
      <w:sz w:val="20"/>
      <w:szCs w:val="20"/>
    </w:rPr>
  </w:style>
  <w:style w:type="paragraph" w:customStyle="1" w:styleId="footerStyle">
    <w:name w:val="footerStyle"/>
    <w:basedOn w:val="Normal"/>
    <w:autoRedefine/>
    <w:qFormat/>
    <w:rsid w:val="009D02A5"/>
    <w:pPr>
      <w:jc w:val="right"/>
    </w:pPr>
    <w:rPr>
      <w:rFonts w:ascii="Arial" w:hAnsi="Arial"/>
      <w:color w:val="1C1C1C"/>
      <w:sz w:val="22"/>
    </w:rPr>
  </w:style>
  <w:style w:type="paragraph" w:styleId="Header">
    <w:name w:val="header"/>
    <w:basedOn w:val="Normal"/>
    <w:link w:val="HeaderChar"/>
    <w:uiPriority w:val="99"/>
    <w:unhideWhenUsed/>
    <w:rsid w:val="00D212A2"/>
    <w:pPr>
      <w:tabs>
        <w:tab w:val="center" w:pos="4680"/>
        <w:tab w:val="right" w:pos="9360"/>
      </w:tabs>
    </w:pPr>
  </w:style>
  <w:style w:type="character" w:customStyle="1" w:styleId="HeaderChar">
    <w:name w:val="Header Char"/>
    <w:basedOn w:val="DefaultParagraphFont"/>
    <w:link w:val="Header"/>
    <w:uiPriority w:val="99"/>
    <w:rsid w:val="00D212A2"/>
  </w:style>
  <w:style w:type="paragraph" w:styleId="Footer">
    <w:name w:val="footer"/>
    <w:basedOn w:val="Normal"/>
    <w:link w:val="FooterChar"/>
    <w:uiPriority w:val="99"/>
    <w:unhideWhenUsed/>
    <w:rsid w:val="00D212A2"/>
    <w:pPr>
      <w:tabs>
        <w:tab w:val="center" w:pos="4680"/>
        <w:tab w:val="right" w:pos="9360"/>
      </w:tabs>
    </w:pPr>
  </w:style>
  <w:style w:type="character" w:customStyle="1" w:styleId="FooterChar">
    <w:name w:val="Footer Char"/>
    <w:basedOn w:val="DefaultParagraphFont"/>
    <w:link w:val="Footer"/>
    <w:uiPriority w:val="99"/>
    <w:rsid w:val="00D212A2"/>
  </w:style>
  <w:style w:type="paragraph" w:customStyle="1" w:styleId="roleOverviewStyle">
    <w:name w:val="roleOverviewStyle"/>
    <w:basedOn w:val="indentedBodyStyle"/>
    <w:qFormat/>
    <w:rsid w:val="00AB62B3"/>
    <w:pPr>
      <w:spacing w:before="120"/>
    </w:pPr>
  </w:style>
  <w:style w:type="paragraph" w:customStyle="1" w:styleId="indentedBulletListStyle">
    <w:name w:val="indentedBulletListStyle"/>
    <w:basedOn w:val="roleOverviewStyle"/>
    <w:qFormat/>
    <w:rsid w:val="00511987"/>
    <w:pPr>
      <w:numPr>
        <w:numId w:val="12"/>
      </w:numPr>
    </w:pPr>
  </w:style>
  <w:style w:type="character" w:styleId="PageNumber">
    <w:name w:val="page number"/>
    <w:basedOn w:val="DefaultParagraphFont"/>
    <w:uiPriority w:val="99"/>
    <w:semiHidden/>
    <w:unhideWhenUsed/>
    <w:rsid w:val="003A0324"/>
  </w:style>
  <w:style w:type="character" w:styleId="FollowedHyperlink">
    <w:name w:val="FollowedHyperlink"/>
    <w:basedOn w:val="DefaultParagraphFont"/>
    <w:uiPriority w:val="99"/>
    <w:semiHidden/>
    <w:unhideWhenUsed/>
    <w:rsid w:val="00974686"/>
    <w:rPr>
      <w:color w:val="954F72" w:themeColor="followedHyperlink"/>
      <w:u w:val="single"/>
    </w:rPr>
  </w:style>
  <w:style w:type="paragraph" w:customStyle="1" w:styleId="indentedBulletListStyleWithBorder">
    <w:name w:val="indentedBulletListStyleWithBorder"/>
    <w:basedOn w:val="indentedBulletListStyle"/>
    <w:autoRedefine/>
    <w:qFormat/>
    <w:rsid w:val="00AA1BBD"/>
  </w:style>
  <w:style w:type="paragraph" w:customStyle="1" w:styleId="roleSubHeadingBoldStyle">
    <w:name w:val="roleSubHeadingBoldStyle"/>
    <w:basedOn w:val="roleOverviewStyle"/>
    <w:qFormat/>
    <w:rsid w:val="00BD41EF"/>
    <w:rPr>
      <w:b/>
    </w:rPr>
  </w:style>
  <w:style w:type="paragraph" w:customStyle="1" w:styleId="emailLinkHeader">
    <w:name w:val="emailLinkHeader"/>
    <w:basedOn w:val="personalDetailsTextStyleWithBorder"/>
    <w:link w:val="emailLinkHeaderChar"/>
    <w:qFormat/>
    <w:rsid w:val="009960C1"/>
    <w:pPr>
      <w:pBdr>
        <w:bottom w:val="none" w:sz="0" w:space="0" w:color="auto"/>
      </w:pBdr>
    </w:pPr>
    <w:rPr>
      <w:color w:val="000000" w:themeColor="text1"/>
      <w:sz w:val="22"/>
    </w:rPr>
  </w:style>
  <w:style w:type="paragraph" w:customStyle="1" w:styleId="headerVerticalDivider">
    <w:name w:val="headerVerticalDivider"/>
    <w:basedOn w:val="emailLinkHeader"/>
    <w:link w:val="headerVerticalDividerChar"/>
    <w:qFormat/>
    <w:rsid w:val="004B40EE"/>
    <w:rPr>
      <w:color w:val="BFBFBF" w:themeColor="background1" w:themeShade="BF"/>
    </w:rPr>
  </w:style>
  <w:style w:type="character" w:customStyle="1" w:styleId="personalDetailsTextStyleWithBorderChar">
    <w:name w:val="personalDetailsTextStyleWithBorder Char"/>
    <w:basedOn w:val="DefaultParagraphFont"/>
    <w:link w:val="personalDetailsTextStyleWithBorder"/>
    <w:rsid w:val="004B40EE"/>
    <w:rPr>
      <w:rFonts w:ascii="Arial" w:hAnsi="Arial" w:cs="Arial"/>
      <w:color w:val="1C1C1C"/>
    </w:rPr>
  </w:style>
  <w:style w:type="character" w:customStyle="1" w:styleId="emailLinkHeaderChar">
    <w:name w:val="emailLinkHeader Char"/>
    <w:basedOn w:val="personalDetailsTextStyleWithBorderChar"/>
    <w:link w:val="emailLinkHeader"/>
    <w:rsid w:val="009960C1"/>
    <w:rPr>
      <w:rFonts w:ascii="Arial" w:hAnsi="Arial" w:cs="Arial"/>
      <w:color w:val="000000" w:themeColor="text1"/>
      <w:sz w:val="22"/>
    </w:rPr>
  </w:style>
  <w:style w:type="character" w:customStyle="1" w:styleId="headerVerticalDividerChar">
    <w:name w:val="headerVerticalDivider Char"/>
    <w:basedOn w:val="emailLinkHeaderChar"/>
    <w:link w:val="headerVerticalDivider"/>
    <w:rsid w:val="004B40EE"/>
    <w:rPr>
      <w:rFonts w:ascii="Arial" w:hAnsi="Arial" w:cs="Arial"/>
      <w:color w:val="BFBFBF" w:themeColor="background1" w:themeShade="BF"/>
      <w:sz w:val="22"/>
    </w:rPr>
  </w:style>
  <w:style w:type="paragraph" w:customStyle="1" w:styleId="Headingwithborder">
    <w:name w:val="Heading with border"/>
    <w:basedOn w:val="plainTextStyleWithBorder"/>
    <w:qFormat/>
    <w:rsid w:val="007F4753"/>
    <w:pPr>
      <w:spacing w:line="360" w:lineRule="auto"/>
    </w:pPr>
    <w:rPr>
      <w:b/>
      <w:bCs/>
      <w:sz w:val="32"/>
      <w:szCs w:val="32"/>
    </w:rPr>
  </w:style>
  <w:style w:type="table" w:styleId="TableGrid">
    <w:name w:val="Table Grid"/>
    <w:basedOn w:val="TableNormal"/>
    <w:uiPriority w:val="39"/>
    <w:rsid w:val="002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346"/>
    <w:pPr>
      <w:ind w:left="720"/>
      <w:contextualSpacing/>
    </w:pPr>
  </w:style>
  <w:style w:type="paragraph" w:customStyle="1" w:styleId="bulletStyle">
    <w:name w:val="bulletStyle"/>
    <w:basedOn w:val="indentedBulletListStyle"/>
    <w:qFormat/>
    <w:rsid w:val="003E1B26"/>
    <w:pPr>
      <w:numPr>
        <w:numId w:val="18"/>
      </w:numPr>
    </w:pPr>
  </w:style>
  <w:style w:type="paragraph" w:styleId="BalloonText">
    <w:name w:val="Balloon Text"/>
    <w:basedOn w:val="Normal"/>
    <w:link w:val="BalloonTextChar"/>
    <w:uiPriority w:val="99"/>
    <w:semiHidden/>
    <w:unhideWhenUsed/>
    <w:rsid w:val="00BD19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916"/>
    <w:rPr>
      <w:rFonts w:ascii="Times New Roman" w:hAnsi="Times New Roman" w:cs="Times New Roman"/>
      <w:sz w:val="18"/>
      <w:szCs w:val="18"/>
    </w:rPr>
  </w:style>
  <w:style w:type="character" w:customStyle="1" w:styleId="Heading2Char">
    <w:name w:val="Heading 2 Char"/>
    <w:basedOn w:val="DefaultParagraphFont"/>
    <w:link w:val="Heading2"/>
    <w:uiPriority w:val="9"/>
    <w:rsid w:val="007813D1"/>
    <w:rPr>
      <w:rFonts w:eastAsiaTheme="majorEastAsia" w:cstheme="majorBidi"/>
      <w:b/>
      <w:caps/>
      <w:color w:val="4472C4" w:themeColor="accent1"/>
      <w:sz w:val="26"/>
      <w:szCs w:val="26"/>
      <w:lang w:val="en-US" w:eastAsia="en-US"/>
    </w:rPr>
  </w:style>
  <w:style w:type="character" w:customStyle="1" w:styleId="Heading3Char">
    <w:name w:val="Heading 3 Char"/>
    <w:basedOn w:val="DefaultParagraphFont"/>
    <w:link w:val="Heading3"/>
    <w:uiPriority w:val="9"/>
    <w:rsid w:val="007813D1"/>
    <w:rPr>
      <w:rFonts w:eastAsiaTheme="majorEastAsia" w:cstheme="majorBidi"/>
      <w:b/>
      <w:caps/>
      <w:color w:val="595959" w:themeColor="text1" w:themeTint="A6"/>
      <w:sz w:val="22"/>
      <w:lang w:val="en-US" w:eastAsia="en-US"/>
    </w:rPr>
  </w:style>
  <w:style w:type="character" w:styleId="SubtleReference">
    <w:name w:val="Subtle Reference"/>
    <w:basedOn w:val="DefaultParagraphFont"/>
    <w:uiPriority w:val="10"/>
    <w:qFormat/>
    <w:rsid w:val="007813D1"/>
    <w:rPr>
      <w:b/>
      <w:caps w:val="0"/>
      <w:smallCaps/>
      <w:color w:val="595959" w:themeColor="text1" w:themeTint="A6"/>
    </w:rPr>
  </w:style>
  <w:style w:type="paragraph" w:customStyle="1" w:styleId="Li">
    <w:name w:val="Li"/>
    <w:basedOn w:val="Normal"/>
    <w:rsid w:val="00F11BFB"/>
    <w:pPr>
      <w:shd w:val="solid" w:color="FFFFFF" w:fill="auto"/>
    </w:pPr>
    <w:rPr>
      <w:rFonts w:ascii="Verdana" w:eastAsia="Verdana" w:hAnsi="Verdana" w:cs="Verdana"/>
      <w:color w:val="000000"/>
      <w:sz w:val="20"/>
      <w:shd w:val="solid" w:color="FFFFFF" w:fill="auto"/>
      <w:lang w:val="ru-RU" w:eastAsia="ru-RU"/>
    </w:rPr>
  </w:style>
  <w:style w:type="paragraph" w:customStyle="1" w:styleId="Div">
    <w:name w:val="Div"/>
    <w:basedOn w:val="Normal"/>
    <w:rsid w:val="009D4EEA"/>
    <w:pPr>
      <w:shd w:val="solid" w:color="FFFFFF" w:fill="auto"/>
    </w:pPr>
    <w:rPr>
      <w:rFonts w:ascii="Verdana" w:eastAsia="Verdana" w:hAnsi="Verdana" w:cs="Verdana"/>
      <w:color w:val="000000"/>
      <w:sz w:val="20"/>
      <w:shd w:val="solid" w:color="FFFFFF" w:fill="auto"/>
      <w:lang w:val="ru-RU" w:eastAsia="ru-RU"/>
    </w:rPr>
  </w:style>
  <w:style w:type="paragraph" w:styleId="NormalWeb">
    <w:name w:val="Normal (Web)"/>
    <w:basedOn w:val="Normal"/>
    <w:uiPriority w:val="99"/>
    <w:unhideWhenUsed/>
    <w:rsid w:val="00606322"/>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6744">
      <w:bodyDiv w:val="1"/>
      <w:marLeft w:val="0"/>
      <w:marRight w:val="0"/>
      <w:marTop w:val="0"/>
      <w:marBottom w:val="0"/>
      <w:divBdr>
        <w:top w:val="none" w:sz="0" w:space="0" w:color="auto"/>
        <w:left w:val="none" w:sz="0" w:space="0" w:color="auto"/>
        <w:bottom w:val="none" w:sz="0" w:space="0" w:color="auto"/>
        <w:right w:val="none" w:sz="0" w:space="0" w:color="auto"/>
      </w:divBdr>
    </w:div>
    <w:div w:id="933125866">
      <w:bodyDiv w:val="1"/>
      <w:marLeft w:val="0"/>
      <w:marRight w:val="0"/>
      <w:marTop w:val="0"/>
      <w:marBottom w:val="0"/>
      <w:divBdr>
        <w:top w:val="none" w:sz="0" w:space="0" w:color="auto"/>
        <w:left w:val="none" w:sz="0" w:space="0" w:color="auto"/>
        <w:bottom w:val="none" w:sz="0" w:space="0" w:color="auto"/>
        <w:right w:val="none" w:sz="0" w:space="0" w:color="auto"/>
      </w:divBdr>
      <w:divsChild>
        <w:div w:id="1473018773">
          <w:marLeft w:val="0"/>
          <w:marRight w:val="0"/>
          <w:marTop w:val="0"/>
          <w:marBottom w:val="0"/>
          <w:divBdr>
            <w:top w:val="none" w:sz="0" w:space="0" w:color="auto"/>
            <w:left w:val="none" w:sz="0" w:space="0" w:color="auto"/>
            <w:bottom w:val="none" w:sz="0" w:space="0" w:color="auto"/>
            <w:right w:val="none" w:sz="0" w:space="0" w:color="auto"/>
          </w:divBdr>
          <w:divsChild>
            <w:div w:id="259997561">
              <w:marLeft w:val="0"/>
              <w:marRight w:val="0"/>
              <w:marTop w:val="0"/>
              <w:marBottom w:val="0"/>
              <w:divBdr>
                <w:top w:val="none" w:sz="0" w:space="0" w:color="auto"/>
                <w:left w:val="none" w:sz="0" w:space="0" w:color="auto"/>
                <w:bottom w:val="none" w:sz="0" w:space="0" w:color="auto"/>
                <w:right w:val="none" w:sz="0" w:space="0" w:color="auto"/>
              </w:divBdr>
              <w:divsChild>
                <w:div w:id="1574047692">
                  <w:marLeft w:val="0"/>
                  <w:marRight w:val="0"/>
                  <w:marTop w:val="0"/>
                  <w:marBottom w:val="0"/>
                  <w:divBdr>
                    <w:top w:val="none" w:sz="0" w:space="0" w:color="auto"/>
                    <w:left w:val="none" w:sz="0" w:space="0" w:color="auto"/>
                    <w:bottom w:val="none" w:sz="0" w:space="0" w:color="auto"/>
                    <w:right w:val="none" w:sz="0" w:space="0" w:color="auto"/>
                  </w:divBdr>
                  <w:divsChild>
                    <w:div w:id="1602226846">
                      <w:marLeft w:val="0"/>
                      <w:marRight w:val="0"/>
                      <w:marTop w:val="0"/>
                      <w:marBottom w:val="0"/>
                      <w:divBdr>
                        <w:top w:val="none" w:sz="0" w:space="0" w:color="auto"/>
                        <w:left w:val="none" w:sz="0" w:space="0" w:color="auto"/>
                        <w:bottom w:val="none" w:sz="0" w:space="0" w:color="auto"/>
                        <w:right w:val="none" w:sz="0" w:space="0" w:color="auto"/>
                      </w:divBdr>
                      <w:divsChild>
                        <w:div w:id="8737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5044">
              <w:marLeft w:val="0"/>
              <w:marRight w:val="0"/>
              <w:marTop w:val="0"/>
              <w:marBottom w:val="0"/>
              <w:divBdr>
                <w:top w:val="none" w:sz="0" w:space="0" w:color="auto"/>
                <w:left w:val="none" w:sz="0" w:space="0" w:color="auto"/>
                <w:bottom w:val="none" w:sz="0" w:space="0" w:color="auto"/>
                <w:right w:val="none" w:sz="0" w:space="0" w:color="auto"/>
              </w:divBdr>
              <w:divsChild>
                <w:div w:id="360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512">
      <w:bodyDiv w:val="1"/>
      <w:marLeft w:val="0"/>
      <w:marRight w:val="0"/>
      <w:marTop w:val="0"/>
      <w:marBottom w:val="0"/>
      <w:divBdr>
        <w:top w:val="none" w:sz="0" w:space="0" w:color="auto"/>
        <w:left w:val="none" w:sz="0" w:space="0" w:color="auto"/>
        <w:bottom w:val="none" w:sz="0" w:space="0" w:color="auto"/>
        <w:right w:val="none" w:sz="0" w:space="0" w:color="auto"/>
      </w:divBdr>
      <w:divsChild>
        <w:div w:id="1531843700">
          <w:marLeft w:val="0"/>
          <w:marRight w:val="0"/>
          <w:marTop w:val="0"/>
          <w:marBottom w:val="0"/>
          <w:divBdr>
            <w:top w:val="none" w:sz="0" w:space="0" w:color="auto"/>
            <w:left w:val="none" w:sz="0" w:space="0" w:color="auto"/>
            <w:bottom w:val="none" w:sz="0" w:space="0" w:color="auto"/>
            <w:right w:val="none" w:sz="0" w:space="0" w:color="auto"/>
          </w:divBdr>
          <w:divsChild>
            <w:div w:id="2143377937">
              <w:marLeft w:val="0"/>
              <w:marRight w:val="0"/>
              <w:marTop w:val="0"/>
              <w:marBottom w:val="0"/>
              <w:divBdr>
                <w:top w:val="none" w:sz="0" w:space="0" w:color="auto"/>
                <w:left w:val="none" w:sz="0" w:space="0" w:color="auto"/>
                <w:bottom w:val="none" w:sz="0" w:space="0" w:color="auto"/>
                <w:right w:val="none" w:sz="0" w:space="0" w:color="auto"/>
              </w:divBdr>
              <w:divsChild>
                <w:div w:id="701252826">
                  <w:marLeft w:val="0"/>
                  <w:marRight w:val="0"/>
                  <w:marTop w:val="0"/>
                  <w:marBottom w:val="0"/>
                  <w:divBdr>
                    <w:top w:val="none" w:sz="0" w:space="0" w:color="auto"/>
                    <w:left w:val="none" w:sz="0" w:space="0" w:color="auto"/>
                    <w:bottom w:val="none" w:sz="0" w:space="0" w:color="auto"/>
                    <w:right w:val="none" w:sz="0" w:space="0" w:color="auto"/>
                  </w:divBdr>
                  <w:divsChild>
                    <w:div w:id="2018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1078">
      <w:bodyDiv w:val="1"/>
      <w:marLeft w:val="0"/>
      <w:marRight w:val="0"/>
      <w:marTop w:val="0"/>
      <w:marBottom w:val="0"/>
      <w:divBdr>
        <w:top w:val="none" w:sz="0" w:space="0" w:color="auto"/>
        <w:left w:val="none" w:sz="0" w:space="0" w:color="auto"/>
        <w:bottom w:val="none" w:sz="0" w:space="0" w:color="auto"/>
        <w:right w:val="none" w:sz="0" w:space="0" w:color="auto"/>
      </w:divBdr>
    </w:div>
    <w:div w:id="1355618466">
      <w:bodyDiv w:val="1"/>
      <w:marLeft w:val="0"/>
      <w:marRight w:val="0"/>
      <w:marTop w:val="0"/>
      <w:marBottom w:val="0"/>
      <w:divBdr>
        <w:top w:val="none" w:sz="0" w:space="0" w:color="auto"/>
        <w:left w:val="none" w:sz="0" w:space="0" w:color="auto"/>
        <w:bottom w:val="none" w:sz="0" w:space="0" w:color="auto"/>
        <w:right w:val="none" w:sz="0" w:space="0" w:color="auto"/>
      </w:divBdr>
      <w:divsChild>
        <w:div w:id="977492193">
          <w:marLeft w:val="0"/>
          <w:marRight w:val="0"/>
          <w:marTop w:val="0"/>
          <w:marBottom w:val="0"/>
          <w:divBdr>
            <w:top w:val="none" w:sz="0" w:space="0" w:color="auto"/>
            <w:left w:val="none" w:sz="0" w:space="0" w:color="auto"/>
            <w:bottom w:val="none" w:sz="0" w:space="0" w:color="auto"/>
            <w:right w:val="none" w:sz="0" w:space="0" w:color="auto"/>
          </w:divBdr>
          <w:divsChild>
            <w:div w:id="1178346547">
              <w:marLeft w:val="0"/>
              <w:marRight w:val="0"/>
              <w:marTop w:val="0"/>
              <w:marBottom w:val="0"/>
              <w:divBdr>
                <w:top w:val="none" w:sz="0" w:space="0" w:color="auto"/>
                <w:left w:val="none" w:sz="0" w:space="0" w:color="auto"/>
                <w:bottom w:val="none" w:sz="0" w:space="0" w:color="auto"/>
                <w:right w:val="none" w:sz="0" w:space="0" w:color="auto"/>
              </w:divBdr>
              <w:divsChild>
                <w:div w:id="435175310">
                  <w:marLeft w:val="0"/>
                  <w:marRight w:val="0"/>
                  <w:marTop w:val="0"/>
                  <w:marBottom w:val="0"/>
                  <w:divBdr>
                    <w:top w:val="none" w:sz="0" w:space="0" w:color="auto"/>
                    <w:left w:val="none" w:sz="0" w:space="0" w:color="auto"/>
                    <w:bottom w:val="none" w:sz="0" w:space="0" w:color="auto"/>
                    <w:right w:val="none" w:sz="0" w:space="0" w:color="auto"/>
                  </w:divBdr>
                  <w:divsChild>
                    <w:div w:id="11534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1949">
      <w:bodyDiv w:val="1"/>
      <w:marLeft w:val="0"/>
      <w:marRight w:val="0"/>
      <w:marTop w:val="0"/>
      <w:marBottom w:val="0"/>
      <w:divBdr>
        <w:top w:val="none" w:sz="0" w:space="0" w:color="auto"/>
        <w:left w:val="none" w:sz="0" w:space="0" w:color="auto"/>
        <w:bottom w:val="none" w:sz="0" w:space="0" w:color="auto"/>
        <w:right w:val="none" w:sz="0" w:space="0" w:color="auto"/>
      </w:divBdr>
    </w:div>
    <w:div w:id="1736002562">
      <w:bodyDiv w:val="1"/>
      <w:marLeft w:val="0"/>
      <w:marRight w:val="0"/>
      <w:marTop w:val="0"/>
      <w:marBottom w:val="0"/>
      <w:divBdr>
        <w:top w:val="none" w:sz="0" w:space="0" w:color="auto"/>
        <w:left w:val="none" w:sz="0" w:space="0" w:color="auto"/>
        <w:bottom w:val="none" w:sz="0" w:space="0" w:color="auto"/>
        <w:right w:val="none" w:sz="0" w:space="0" w:color="auto"/>
      </w:divBdr>
      <w:divsChild>
        <w:div w:id="896554543">
          <w:marLeft w:val="0"/>
          <w:marRight w:val="0"/>
          <w:marTop w:val="0"/>
          <w:marBottom w:val="0"/>
          <w:divBdr>
            <w:top w:val="none" w:sz="0" w:space="0" w:color="auto"/>
            <w:left w:val="none" w:sz="0" w:space="0" w:color="auto"/>
            <w:bottom w:val="none" w:sz="0" w:space="0" w:color="auto"/>
            <w:right w:val="none" w:sz="0" w:space="0" w:color="auto"/>
          </w:divBdr>
          <w:divsChild>
            <w:div w:id="2081634597">
              <w:marLeft w:val="0"/>
              <w:marRight w:val="0"/>
              <w:marTop w:val="0"/>
              <w:marBottom w:val="0"/>
              <w:divBdr>
                <w:top w:val="none" w:sz="0" w:space="0" w:color="auto"/>
                <w:left w:val="none" w:sz="0" w:space="0" w:color="auto"/>
                <w:bottom w:val="none" w:sz="0" w:space="0" w:color="auto"/>
                <w:right w:val="none" w:sz="0" w:space="0" w:color="auto"/>
              </w:divBdr>
              <w:divsChild>
                <w:div w:id="1129320289">
                  <w:marLeft w:val="0"/>
                  <w:marRight w:val="0"/>
                  <w:marTop w:val="0"/>
                  <w:marBottom w:val="0"/>
                  <w:divBdr>
                    <w:top w:val="none" w:sz="0" w:space="0" w:color="auto"/>
                    <w:left w:val="none" w:sz="0" w:space="0" w:color="auto"/>
                    <w:bottom w:val="none" w:sz="0" w:space="0" w:color="auto"/>
                    <w:right w:val="none" w:sz="0" w:space="0" w:color="auto"/>
                  </w:divBdr>
                  <w:divsChild>
                    <w:div w:id="3561336">
                      <w:marLeft w:val="0"/>
                      <w:marRight w:val="0"/>
                      <w:marTop w:val="0"/>
                      <w:marBottom w:val="0"/>
                      <w:divBdr>
                        <w:top w:val="none" w:sz="0" w:space="0" w:color="auto"/>
                        <w:left w:val="none" w:sz="0" w:space="0" w:color="auto"/>
                        <w:bottom w:val="none" w:sz="0" w:space="0" w:color="auto"/>
                        <w:right w:val="none" w:sz="0" w:space="0" w:color="auto"/>
                      </w:divBdr>
                      <w:divsChild>
                        <w:div w:id="1875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4105">
              <w:marLeft w:val="0"/>
              <w:marRight w:val="0"/>
              <w:marTop w:val="0"/>
              <w:marBottom w:val="0"/>
              <w:divBdr>
                <w:top w:val="none" w:sz="0" w:space="0" w:color="auto"/>
                <w:left w:val="none" w:sz="0" w:space="0" w:color="auto"/>
                <w:bottom w:val="none" w:sz="0" w:space="0" w:color="auto"/>
                <w:right w:val="none" w:sz="0" w:space="0" w:color="auto"/>
              </w:divBdr>
              <w:divsChild>
                <w:div w:id="12448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390">
      <w:bodyDiv w:val="1"/>
      <w:marLeft w:val="0"/>
      <w:marRight w:val="0"/>
      <w:marTop w:val="0"/>
      <w:marBottom w:val="0"/>
      <w:divBdr>
        <w:top w:val="none" w:sz="0" w:space="0" w:color="auto"/>
        <w:left w:val="none" w:sz="0" w:space="0" w:color="auto"/>
        <w:bottom w:val="none" w:sz="0" w:space="0" w:color="auto"/>
        <w:right w:val="none" w:sz="0" w:space="0" w:color="auto"/>
      </w:divBdr>
    </w:div>
    <w:div w:id="189387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seek.com.au</dc:creator>
  <cp:lastModifiedBy>Microsoft Office User</cp:lastModifiedBy>
  <cp:revision>2</cp:revision>
  <cp:lastPrinted>2020-01-22T02:55:00Z</cp:lastPrinted>
  <dcterms:created xsi:type="dcterms:W3CDTF">2023-04-27T01:58:00Z</dcterms:created>
  <dcterms:modified xsi:type="dcterms:W3CDTF">2023-04-27T01:58:00Z</dcterms:modified>
</cp:coreProperties>
</file>